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3308C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3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6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93308C">
      <w:pPr>
        <w:spacing w:after="60"/>
        <w:jc w:val="right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農業集落排水用</w:t>
      </w:r>
      <w:r>
        <w:rPr>
          <w:noProof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320"/>
        <w:gridCol w:w="5700"/>
      </w:tblGrid>
      <w:tr w:rsidR="00000000">
        <w:trPr>
          <w:cantSplit/>
          <w:trHeight w:val="2955"/>
        </w:trPr>
        <w:tc>
          <w:tcPr>
            <w:tcW w:w="8520" w:type="dxa"/>
            <w:gridSpan w:val="3"/>
          </w:tcPr>
          <w:p w:rsidR="00000000" w:rsidRDefault="0093308C">
            <w:pPr>
              <w:rPr>
                <w:noProof/>
              </w:rPr>
            </w:pPr>
          </w:p>
          <w:p w:rsidR="00000000" w:rsidRDefault="0093308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35"/>
              </w:rPr>
              <w:t>農業集落排水設備等工事完了</w:t>
            </w:r>
            <w:r>
              <w:rPr>
                <w:rFonts w:hint="eastAsia"/>
                <w:noProof/>
              </w:rPr>
              <w:t>届</w:t>
            </w:r>
          </w:p>
          <w:p w:rsidR="00000000" w:rsidRDefault="0093308C">
            <w:pPr>
              <w:rPr>
                <w:noProof/>
              </w:rPr>
            </w:pPr>
          </w:p>
          <w:p w:rsidR="00000000" w:rsidRDefault="0093308C">
            <w:pPr>
              <w:spacing w:after="120"/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</w:t>
            </w:r>
          </w:p>
          <w:p w:rsidR="00000000" w:rsidRDefault="0093308C">
            <w:pPr>
              <w:spacing w:after="1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宛先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太田市長</w:t>
            </w:r>
          </w:p>
          <w:p w:rsidR="00000000" w:rsidRDefault="0093308C">
            <w:pPr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 xml:space="preserve">所　　　　　　　　　　　</w:t>
            </w:r>
          </w:p>
          <w:p w:rsidR="00000000" w:rsidRDefault="0093308C">
            <w:pPr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届出者　</w:t>
            </w: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 xml:space="preserve">名　　　　　　　　　　　</w:t>
            </w:r>
          </w:p>
          <w:p w:rsidR="00000000" w:rsidRDefault="0093308C">
            <w:pPr>
              <w:spacing w:after="120"/>
              <w:ind w:right="210"/>
              <w:jc w:val="right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105"/>
              </w:rPr>
              <w:t>電</w:t>
            </w:r>
            <w:r>
              <w:rPr>
                <w:rFonts w:hint="eastAsia"/>
                <w:noProof/>
              </w:rPr>
              <w:t>話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  <w:spacing w:val="52"/>
              </w:rPr>
              <w:t xml:space="preserve">　</w:t>
            </w:r>
            <w:r>
              <w:rPr>
                <w:rFonts w:hint="eastAsia"/>
                <w:noProof/>
              </w:rPr>
              <w:t xml:space="preserve">　　　　　　　　　</w:t>
            </w:r>
          </w:p>
          <w:p w:rsidR="00000000" w:rsidRDefault="0093308C">
            <w:pPr>
              <w:spacing w:after="1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次のとおり工事が完了したので届け出ます。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Merge w:val="restart"/>
            <w:vAlign w:val="center"/>
          </w:tcPr>
          <w:p w:rsidR="00000000" w:rsidRDefault="0093308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</w:t>
            </w:r>
            <w:r>
              <w:rPr>
                <w:rFonts w:hint="eastAsia"/>
                <w:noProof/>
              </w:rPr>
              <w:t>事種別</w:t>
            </w:r>
          </w:p>
        </w:tc>
        <w:tc>
          <w:tcPr>
            <w:tcW w:w="1320" w:type="dxa"/>
            <w:vAlign w:val="center"/>
          </w:tcPr>
          <w:p w:rsidR="00000000" w:rsidRDefault="0093308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排水設備</w:t>
            </w:r>
          </w:p>
        </w:tc>
        <w:tc>
          <w:tcPr>
            <w:tcW w:w="5700" w:type="dxa"/>
            <w:vAlign w:val="center"/>
          </w:tcPr>
          <w:p w:rsidR="00000000" w:rsidRDefault="0093308C">
            <w:pPr>
              <w:rPr>
                <w:noProof/>
              </w:rPr>
            </w:pPr>
            <w:r>
              <w:rPr>
                <w:rFonts w:hint="eastAsia"/>
                <w:noProof/>
              </w:rPr>
              <w:t>新設・増設・改造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Merge/>
            <w:vAlign w:val="center"/>
          </w:tcPr>
          <w:p w:rsidR="00000000" w:rsidRDefault="0093308C">
            <w:pPr>
              <w:jc w:val="distribute"/>
              <w:rPr>
                <w:noProof/>
              </w:rPr>
            </w:pPr>
          </w:p>
        </w:tc>
        <w:tc>
          <w:tcPr>
            <w:tcW w:w="1320" w:type="dxa"/>
            <w:vAlign w:val="center"/>
          </w:tcPr>
          <w:p w:rsidR="00000000" w:rsidRDefault="0093308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水洗便所</w:t>
            </w:r>
          </w:p>
        </w:tc>
        <w:tc>
          <w:tcPr>
            <w:tcW w:w="5700" w:type="dxa"/>
            <w:vAlign w:val="center"/>
          </w:tcPr>
          <w:p w:rsidR="00000000" w:rsidRDefault="0093308C">
            <w:pPr>
              <w:rPr>
                <w:noProof/>
              </w:rPr>
            </w:pPr>
            <w:r>
              <w:rPr>
                <w:rFonts w:hint="eastAsia"/>
                <w:noProof/>
              </w:rPr>
              <w:t>新設・増設・既設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Merge/>
            <w:vAlign w:val="center"/>
          </w:tcPr>
          <w:p w:rsidR="00000000" w:rsidRDefault="0093308C">
            <w:pPr>
              <w:rPr>
                <w:noProof/>
              </w:rPr>
            </w:pPr>
          </w:p>
        </w:tc>
        <w:tc>
          <w:tcPr>
            <w:tcW w:w="1320" w:type="dxa"/>
            <w:vAlign w:val="center"/>
          </w:tcPr>
          <w:p w:rsidR="00000000" w:rsidRDefault="0093308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工事区分</w:t>
            </w:r>
          </w:p>
        </w:tc>
        <w:tc>
          <w:tcPr>
            <w:tcW w:w="5700" w:type="dxa"/>
            <w:vAlign w:val="center"/>
          </w:tcPr>
          <w:p w:rsidR="00000000" w:rsidRDefault="0093308C">
            <w:pPr>
              <w:rPr>
                <w:noProof/>
              </w:rPr>
            </w:pPr>
            <w:r>
              <w:rPr>
                <w:rFonts w:hint="eastAsia"/>
                <w:noProof/>
              </w:rPr>
              <w:t>新築（※更地・建新・建既）・浄化槽切替（合・単）</w:t>
            </w:r>
          </w:p>
          <w:p w:rsidR="00000000" w:rsidRDefault="0093308C">
            <w:pPr>
              <w:rPr>
                <w:noProof/>
              </w:rPr>
            </w:pPr>
            <w:r>
              <w:rPr>
                <w:rFonts w:hint="eastAsia"/>
                <w:noProof/>
              </w:rPr>
              <w:t>その他（　　　　　　　　　　）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Merge/>
            <w:vAlign w:val="center"/>
          </w:tcPr>
          <w:p w:rsidR="00000000" w:rsidRDefault="0093308C">
            <w:pPr>
              <w:jc w:val="distribute"/>
              <w:rPr>
                <w:noProof/>
              </w:rPr>
            </w:pPr>
          </w:p>
        </w:tc>
        <w:tc>
          <w:tcPr>
            <w:tcW w:w="1320" w:type="dxa"/>
            <w:vAlign w:val="center"/>
          </w:tcPr>
          <w:p w:rsidR="00000000" w:rsidRDefault="0093308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除害施設</w:t>
            </w:r>
          </w:p>
        </w:tc>
        <w:tc>
          <w:tcPr>
            <w:tcW w:w="5700" w:type="dxa"/>
            <w:vAlign w:val="center"/>
          </w:tcPr>
          <w:p w:rsidR="00000000" w:rsidRDefault="0093308C">
            <w:pPr>
              <w:rPr>
                <w:noProof/>
              </w:rPr>
            </w:pPr>
            <w:r>
              <w:rPr>
                <w:rFonts w:hint="eastAsia"/>
                <w:noProof/>
              </w:rPr>
              <w:t>新設・改造・既設　（名称　　　　　　　　　　　　）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Align w:val="center"/>
          </w:tcPr>
          <w:p w:rsidR="00000000" w:rsidRDefault="0093308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施工場所</w:t>
            </w:r>
          </w:p>
        </w:tc>
        <w:tc>
          <w:tcPr>
            <w:tcW w:w="7020" w:type="dxa"/>
            <w:gridSpan w:val="2"/>
            <w:vAlign w:val="center"/>
          </w:tcPr>
          <w:p w:rsidR="00000000" w:rsidRDefault="0093308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太田市　　　　　　　　　　　　　　　　　　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Align w:val="center"/>
          </w:tcPr>
          <w:p w:rsidR="00000000" w:rsidRDefault="0093308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確認書</w:t>
            </w:r>
          </w:p>
        </w:tc>
        <w:tc>
          <w:tcPr>
            <w:tcW w:w="7020" w:type="dxa"/>
            <w:gridSpan w:val="2"/>
            <w:vAlign w:val="center"/>
          </w:tcPr>
          <w:p w:rsidR="00000000" w:rsidRDefault="0093308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　　　　　　　　　　第　　　　　号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Align w:val="center"/>
          </w:tcPr>
          <w:p w:rsidR="00000000" w:rsidRDefault="0093308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完了年月日</w:t>
            </w:r>
          </w:p>
        </w:tc>
        <w:tc>
          <w:tcPr>
            <w:tcW w:w="7020" w:type="dxa"/>
            <w:gridSpan w:val="2"/>
            <w:vAlign w:val="center"/>
          </w:tcPr>
          <w:p w:rsidR="00000000" w:rsidRDefault="0093308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Merge w:val="restart"/>
            <w:vAlign w:val="center"/>
          </w:tcPr>
          <w:p w:rsidR="00000000" w:rsidRDefault="0093308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指定工事店</w:t>
            </w:r>
          </w:p>
        </w:tc>
        <w:tc>
          <w:tcPr>
            <w:tcW w:w="1320" w:type="dxa"/>
            <w:vAlign w:val="center"/>
          </w:tcPr>
          <w:p w:rsidR="00000000" w:rsidRDefault="0093308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5700" w:type="dxa"/>
            <w:vAlign w:val="center"/>
          </w:tcPr>
          <w:p w:rsidR="00000000" w:rsidRDefault="0093308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Merge/>
            <w:vAlign w:val="center"/>
          </w:tcPr>
          <w:p w:rsidR="00000000" w:rsidRDefault="0093308C">
            <w:pPr>
              <w:jc w:val="distribute"/>
              <w:rPr>
                <w:noProof/>
              </w:rPr>
            </w:pPr>
          </w:p>
        </w:tc>
        <w:tc>
          <w:tcPr>
            <w:tcW w:w="1320" w:type="dxa"/>
            <w:vAlign w:val="center"/>
          </w:tcPr>
          <w:p w:rsidR="00000000" w:rsidRDefault="0093308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責任技術者</w:t>
            </w:r>
          </w:p>
        </w:tc>
        <w:tc>
          <w:tcPr>
            <w:tcW w:w="5700" w:type="dxa"/>
            <w:vAlign w:val="center"/>
          </w:tcPr>
          <w:p w:rsidR="00000000" w:rsidRDefault="0093308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Merge w:val="restart"/>
            <w:vAlign w:val="center"/>
          </w:tcPr>
          <w:p w:rsidR="00000000" w:rsidRDefault="0093308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rFonts w:hint="eastAsia"/>
                <w:noProof/>
                <w:spacing w:val="315"/>
              </w:rPr>
              <w:t>検</w:t>
            </w:r>
            <w:r>
              <w:rPr>
                <w:rFonts w:hint="eastAsia"/>
                <w:noProof/>
              </w:rPr>
              <w:t>査</w:t>
            </w:r>
          </w:p>
        </w:tc>
        <w:tc>
          <w:tcPr>
            <w:tcW w:w="1320" w:type="dxa"/>
            <w:vAlign w:val="center"/>
          </w:tcPr>
          <w:p w:rsidR="00000000" w:rsidRDefault="0093308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検査年月日</w:t>
            </w:r>
          </w:p>
        </w:tc>
        <w:tc>
          <w:tcPr>
            <w:tcW w:w="5700" w:type="dxa"/>
            <w:vAlign w:val="center"/>
          </w:tcPr>
          <w:p w:rsidR="00000000" w:rsidRDefault="0093308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Merge/>
            <w:vAlign w:val="center"/>
          </w:tcPr>
          <w:p w:rsidR="00000000" w:rsidRDefault="0093308C">
            <w:pPr>
              <w:jc w:val="distribute"/>
              <w:rPr>
                <w:noProof/>
              </w:rPr>
            </w:pPr>
          </w:p>
        </w:tc>
        <w:tc>
          <w:tcPr>
            <w:tcW w:w="1320" w:type="dxa"/>
            <w:vAlign w:val="center"/>
          </w:tcPr>
          <w:p w:rsidR="00000000" w:rsidRDefault="0093308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検査員</w:t>
            </w:r>
          </w:p>
        </w:tc>
        <w:tc>
          <w:tcPr>
            <w:tcW w:w="5700" w:type="dxa"/>
            <w:vAlign w:val="center"/>
          </w:tcPr>
          <w:p w:rsidR="00000000" w:rsidRDefault="0093308C">
            <w:pPr>
              <w:ind w:rightChars="100" w:right="210"/>
              <w:jc w:val="right"/>
              <w:rPr>
                <w:noProof/>
              </w:rPr>
            </w:pPr>
          </w:p>
        </w:tc>
      </w:tr>
      <w:tr w:rsidR="00000000">
        <w:trPr>
          <w:cantSplit/>
          <w:trHeight w:val="520"/>
        </w:trPr>
        <w:tc>
          <w:tcPr>
            <w:tcW w:w="1500" w:type="dxa"/>
            <w:vMerge/>
            <w:vAlign w:val="center"/>
          </w:tcPr>
          <w:p w:rsidR="00000000" w:rsidRDefault="0093308C">
            <w:pPr>
              <w:jc w:val="distribute"/>
              <w:rPr>
                <w:noProof/>
              </w:rPr>
            </w:pPr>
          </w:p>
        </w:tc>
        <w:tc>
          <w:tcPr>
            <w:tcW w:w="1320" w:type="dxa"/>
            <w:vAlign w:val="center"/>
          </w:tcPr>
          <w:p w:rsidR="00000000" w:rsidRDefault="0093308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検査結果</w:t>
            </w:r>
          </w:p>
        </w:tc>
        <w:tc>
          <w:tcPr>
            <w:tcW w:w="5700" w:type="dxa"/>
            <w:vAlign w:val="center"/>
          </w:tcPr>
          <w:p w:rsidR="00000000" w:rsidRDefault="0093308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105"/>
              </w:rPr>
              <w:t>合格・</w:t>
            </w:r>
            <w:r>
              <w:rPr>
                <w:rFonts w:hint="eastAsia"/>
                <w:noProof/>
              </w:rPr>
              <w:t>不合格</w:t>
            </w:r>
          </w:p>
        </w:tc>
      </w:tr>
      <w:tr w:rsidR="00000000">
        <w:trPr>
          <w:cantSplit/>
          <w:trHeight w:val="2285"/>
        </w:trPr>
        <w:tc>
          <w:tcPr>
            <w:tcW w:w="1500" w:type="dxa"/>
            <w:vMerge/>
            <w:vAlign w:val="center"/>
          </w:tcPr>
          <w:p w:rsidR="00000000" w:rsidRDefault="0093308C">
            <w:pPr>
              <w:jc w:val="distribute"/>
              <w:rPr>
                <w:noProof/>
              </w:rPr>
            </w:pPr>
          </w:p>
        </w:tc>
        <w:tc>
          <w:tcPr>
            <w:tcW w:w="1320" w:type="dxa"/>
            <w:vAlign w:val="center"/>
          </w:tcPr>
          <w:p w:rsidR="00000000" w:rsidRDefault="0093308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検査意見</w:t>
            </w:r>
          </w:p>
        </w:tc>
        <w:tc>
          <w:tcPr>
            <w:tcW w:w="5700" w:type="dxa"/>
          </w:tcPr>
          <w:p w:rsidR="00000000" w:rsidRDefault="0093308C">
            <w:pPr>
              <w:rPr>
                <w:noProof/>
              </w:rPr>
            </w:pPr>
          </w:p>
        </w:tc>
      </w:tr>
    </w:tbl>
    <w:p w:rsidR="00000000" w:rsidRDefault="0093308C">
      <w:pPr>
        <w:spacing w:before="80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注</w:t>
      </w:r>
      <w:r>
        <w:rPr>
          <w:noProof/>
        </w:rPr>
        <w:t>)</w:t>
      </w:r>
      <w:r>
        <w:rPr>
          <w:rFonts w:hint="eastAsia"/>
          <w:noProof/>
        </w:rPr>
        <w:t xml:space="preserve">　</w:t>
      </w:r>
      <w:r>
        <w:rPr>
          <w:noProof/>
        </w:rPr>
        <w:t>1</w:t>
      </w:r>
      <w:r>
        <w:rPr>
          <w:rFonts w:hint="eastAsia"/>
          <w:noProof/>
        </w:rPr>
        <w:t xml:space="preserve">　該当する文字を○で囲むこと。</w:t>
      </w:r>
    </w:p>
    <w:p w:rsidR="00000000" w:rsidRDefault="0093308C">
      <w:pPr>
        <w:rPr>
          <w:noProof/>
        </w:rPr>
      </w:pPr>
      <w:r>
        <w:rPr>
          <w:rFonts w:hint="eastAsia"/>
          <w:noProof/>
        </w:rPr>
        <w:t xml:space="preserve">　　　</w:t>
      </w:r>
      <w:r>
        <w:rPr>
          <w:noProof/>
        </w:rPr>
        <w:t>2</w:t>
      </w:r>
      <w:r>
        <w:rPr>
          <w:rFonts w:hint="eastAsia"/>
          <w:noProof/>
        </w:rPr>
        <w:t xml:space="preserve">　※欄は、記入しないこと。</w:t>
      </w:r>
    </w:p>
    <w:sectPr w:rsidR="00000000">
      <w:footerReference w:type="even" r:id="rId6"/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308C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93308C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3308C">
    <w:pPr>
      <w:pStyle w:val="a3"/>
      <w:framePr w:wrap="around" w:vAnchor="text" w:hAnchor="margin" w:xAlign="right" w:y="8"/>
      <w:rPr>
        <w:rStyle w:val="a5"/>
        <w:noProof/>
      </w:rPr>
    </w:pPr>
    <w:r>
      <w:rPr>
        <w:noProof/>
      </w:rPr>
      <w:fldChar w:fldCharType="begin"/>
    </w:r>
    <w:r>
      <w:rPr>
        <w:noProof/>
      </w:rPr>
      <w:instrText xml:space="preserve">PAGE  \* MERGEFORMAT </w:instrText>
    </w:r>
    <w:r>
      <w:rPr>
        <w:noProof/>
      </w:rPr>
      <w:fldChar w:fldCharType="end"/>
    </w:r>
  </w:p>
  <w:p w:rsidR="00000000" w:rsidRDefault="0093308C">
    <w:pPr>
      <w:pStyle w:val="a3"/>
      <w:ind w:right="360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308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93308C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8C"/>
    <w:rsid w:val="0093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3FAEBB-64D4-40DF-8768-D59DA1D5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qFormat/>
    <w:rPr>
      <w:rFonts w:ascii="ＭＳ 明朝" w:eastAsia="ＭＳ 明朝" w:hAnsi="ＭＳ 明朝"/>
      <w:sz w:val="24"/>
    </w:rPr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qFormat/>
    <w:rPr>
      <w:rFonts w:ascii="ＭＳ 明朝" w:eastAsia="ＭＳ 明朝" w:hAnsi="ＭＳ 明朝"/>
      <w:sz w:val="24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basedOn w:val="a0"/>
    <w:link w:val="a8"/>
    <w:uiPriority w:val="99"/>
    <w:qFormat/>
    <w:rPr>
      <w:rFonts w:ascii="ＭＳ 明朝" w:eastAsia="ＭＳ 明朝" w:hAnsi="ＭＳ 明朝"/>
      <w:sz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qFormat/>
    <w:rPr>
      <w:rFonts w:ascii="ＭＳ 明朝" w:eastAsia="ＭＳ 明朝" w:hAnsi="ＭＳ 明朝"/>
      <w:sz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qFormat/>
    <w:rPr>
      <w:rFonts w:ascii="ＭＳ 明朝" w:eastAsia="ＭＳ 明朝" w:hAnsi="ＭＳ 明朝"/>
      <w:sz w:val="24"/>
    </w:rPr>
  </w:style>
  <w:style w:type="character" w:styleId="ae">
    <w:name w:val="footnote reference"/>
    <w:basedOn w:val="a0"/>
    <w:uiPriority w:val="99"/>
    <w:semiHidden/>
    <w:rPr>
      <w:vertAlign w:val="superscript"/>
    </w:rPr>
  </w:style>
  <w:style w:type="character" w:styleId="af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2</cp:revision>
  <cp:lastPrinted>2001-10-05T07:32:00Z</cp:lastPrinted>
  <dcterms:created xsi:type="dcterms:W3CDTF">2022-03-01T08:10:00Z</dcterms:created>
  <dcterms:modified xsi:type="dcterms:W3CDTF">2022-03-01T08:10:00Z</dcterms:modified>
</cp:coreProperties>
</file>