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52" w:rsidRDefault="00354652" w:rsidP="00354652">
      <w:pPr>
        <w:jc w:val="center"/>
        <w:rPr>
          <w:rFonts w:hint="eastAsia"/>
          <w:sz w:val="28"/>
          <w:szCs w:val="28"/>
        </w:rPr>
      </w:pPr>
      <w:bookmarkStart w:id="0" w:name="_GoBack"/>
      <w:bookmarkEnd w:id="0"/>
      <w:r w:rsidRPr="00354652">
        <w:rPr>
          <w:rFonts w:hint="eastAsia"/>
          <w:sz w:val="28"/>
          <w:szCs w:val="28"/>
        </w:rPr>
        <w:t>風致地区内行為許可申請書添付図面一覧</w:t>
      </w:r>
    </w:p>
    <w:p w:rsidR="000227F7" w:rsidRDefault="000227F7" w:rsidP="00383D00">
      <w:pPr>
        <w:rPr>
          <w:sz w:val="18"/>
        </w:rPr>
      </w:pPr>
      <w:r>
        <w:rPr>
          <w:rFonts w:hint="eastAsia"/>
          <w:sz w:val="18"/>
        </w:rPr>
        <w:t>１　添付</w:t>
      </w:r>
      <w:r w:rsidR="00383D00">
        <w:rPr>
          <w:rFonts w:hint="eastAsia"/>
          <w:sz w:val="18"/>
        </w:rPr>
        <w:t>図面</w:t>
      </w:r>
      <w:r>
        <w:rPr>
          <w:rFonts w:hint="eastAsia"/>
          <w:sz w:val="18"/>
        </w:rPr>
        <w:t>（共通）</w:t>
      </w:r>
    </w:p>
    <w:tbl>
      <w:tblPr>
        <w:tblW w:w="984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0"/>
        <w:gridCol w:w="1517"/>
        <w:gridCol w:w="1656"/>
        <w:gridCol w:w="4384"/>
      </w:tblGrid>
      <w:tr w:rsidR="000227F7">
        <w:tblPrEx>
          <w:tblCellMar>
            <w:top w:w="0" w:type="dxa"/>
            <w:bottom w:w="0" w:type="dxa"/>
          </w:tblCellMar>
        </w:tblPrEx>
        <w:trPr>
          <w:cantSplit/>
          <w:trHeight w:val="420"/>
        </w:trPr>
        <w:tc>
          <w:tcPr>
            <w:tcW w:w="2290" w:type="dxa"/>
            <w:vAlign w:val="center"/>
          </w:tcPr>
          <w:p w:rsidR="000227F7" w:rsidRDefault="000227F7">
            <w:pPr>
              <w:jc w:val="center"/>
              <w:rPr>
                <w:sz w:val="18"/>
              </w:rPr>
            </w:pPr>
            <w:r>
              <w:rPr>
                <w:rFonts w:hint="eastAsia"/>
                <w:spacing w:val="45"/>
                <w:sz w:val="18"/>
              </w:rPr>
              <w:t>行為の区</w:t>
            </w:r>
            <w:r>
              <w:rPr>
                <w:rFonts w:hint="eastAsia"/>
                <w:sz w:val="18"/>
              </w:rPr>
              <w:t>分</w:t>
            </w:r>
          </w:p>
        </w:tc>
        <w:tc>
          <w:tcPr>
            <w:tcW w:w="1517" w:type="dxa"/>
            <w:vAlign w:val="center"/>
          </w:tcPr>
          <w:p w:rsidR="000227F7" w:rsidRDefault="000227F7">
            <w:pPr>
              <w:jc w:val="center"/>
              <w:rPr>
                <w:sz w:val="18"/>
              </w:rPr>
            </w:pPr>
            <w:r>
              <w:rPr>
                <w:rFonts w:hint="eastAsia"/>
                <w:sz w:val="18"/>
              </w:rPr>
              <w:t>図書の種類</w:t>
            </w:r>
          </w:p>
        </w:tc>
        <w:tc>
          <w:tcPr>
            <w:tcW w:w="1656" w:type="dxa"/>
            <w:vAlign w:val="center"/>
          </w:tcPr>
          <w:p w:rsidR="000227F7" w:rsidRDefault="000227F7">
            <w:pPr>
              <w:jc w:val="center"/>
              <w:rPr>
                <w:sz w:val="18"/>
              </w:rPr>
            </w:pPr>
            <w:r>
              <w:rPr>
                <w:rFonts w:hint="eastAsia"/>
                <w:spacing w:val="270"/>
                <w:sz w:val="18"/>
              </w:rPr>
              <w:t>縮</w:t>
            </w:r>
            <w:r>
              <w:rPr>
                <w:rFonts w:hint="eastAsia"/>
                <w:sz w:val="18"/>
              </w:rPr>
              <w:t>尺</w:t>
            </w:r>
          </w:p>
        </w:tc>
        <w:tc>
          <w:tcPr>
            <w:tcW w:w="4384" w:type="dxa"/>
            <w:vAlign w:val="center"/>
          </w:tcPr>
          <w:p w:rsidR="000227F7" w:rsidRDefault="000227F7">
            <w:pPr>
              <w:jc w:val="center"/>
              <w:rPr>
                <w:sz w:val="18"/>
              </w:rPr>
            </w:pPr>
            <w:r>
              <w:rPr>
                <w:rFonts w:hint="eastAsia"/>
                <w:spacing w:val="45"/>
                <w:sz w:val="18"/>
              </w:rPr>
              <w:t>図書に明示する事</w:t>
            </w:r>
            <w:r>
              <w:rPr>
                <w:rFonts w:hint="eastAsia"/>
                <w:sz w:val="18"/>
              </w:rPr>
              <w:t>項</w:t>
            </w:r>
          </w:p>
        </w:tc>
      </w:tr>
      <w:tr w:rsidR="000227F7">
        <w:tblPrEx>
          <w:tblCellMar>
            <w:top w:w="0" w:type="dxa"/>
            <w:bottom w:w="0" w:type="dxa"/>
          </w:tblCellMar>
        </w:tblPrEx>
        <w:trPr>
          <w:cantSplit/>
          <w:trHeight w:val="420"/>
        </w:trPr>
        <w:tc>
          <w:tcPr>
            <w:tcW w:w="2290" w:type="dxa"/>
            <w:vMerge w:val="restart"/>
          </w:tcPr>
          <w:p w:rsidR="000227F7" w:rsidRDefault="000227F7">
            <w:pPr>
              <w:spacing w:before="120"/>
              <w:rPr>
                <w:rFonts w:hint="eastAsia"/>
                <w:sz w:val="18"/>
              </w:rPr>
            </w:pPr>
            <w:r>
              <w:rPr>
                <w:rFonts w:hint="eastAsia"/>
                <w:sz w:val="18"/>
              </w:rPr>
              <w:t>条例第２条第１項各号のすべての行為</w:t>
            </w:r>
          </w:p>
          <w:p w:rsidR="00383D00" w:rsidRDefault="00383D00">
            <w:pPr>
              <w:spacing w:before="120"/>
              <w:rPr>
                <w:rFonts w:hint="eastAsia"/>
                <w:sz w:val="18"/>
              </w:rPr>
            </w:pPr>
          </w:p>
        </w:tc>
        <w:tc>
          <w:tcPr>
            <w:tcW w:w="1517" w:type="dxa"/>
            <w:vAlign w:val="center"/>
          </w:tcPr>
          <w:p w:rsidR="000227F7" w:rsidRDefault="000227F7">
            <w:pPr>
              <w:jc w:val="distribute"/>
              <w:rPr>
                <w:rFonts w:hint="eastAsia"/>
                <w:sz w:val="18"/>
              </w:rPr>
            </w:pPr>
            <w:r>
              <w:rPr>
                <w:rFonts w:hint="eastAsia"/>
                <w:sz w:val="18"/>
              </w:rPr>
              <w:t>全体の位置図</w:t>
            </w:r>
          </w:p>
        </w:tc>
        <w:tc>
          <w:tcPr>
            <w:tcW w:w="1656" w:type="dxa"/>
            <w:vAlign w:val="center"/>
          </w:tcPr>
          <w:p w:rsidR="000227F7" w:rsidRDefault="000227F7">
            <w:pPr>
              <w:rPr>
                <w:rFonts w:hint="eastAsia"/>
                <w:sz w:val="18"/>
              </w:rPr>
            </w:pPr>
            <w:r>
              <w:rPr>
                <w:sz w:val="18"/>
              </w:rPr>
              <w:t>20,000</w:t>
            </w:r>
            <w:r>
              <w:rPr>
                <w:rFonts w:hint="eastAsia"/>
                <w:sz w:val="18"/>
              </w:rPr>
              <w:t>分の１以上</w:t>
            </w:r>
          </w:p>
        </w:tc>
        <w:tc>
          <w:tcPr>
            <w:tcW w:w="4384" w:type="dxa"/>
            <w:vAlign w:val="center"/>
          </w:tcPr>
          <w:p w:rsidR="000227F7" w:rsidRDefault="000227F7">
            <w:pPr>
              <w:rPr>
                <w:rFonts w:hint="eastAsia"/>
                <w:sz w:val="18"/>
              </w:rPr>
            </w:pPr>
            <w:r>
              <w:rPr>
                <w:rFonts w:hint="eastAsia"/>
                <w:sz w:val="18"/>
              </w:rPr>
              <w:t>方位、風致地区の区域及び行為地</w:t>
            </w:r>
          </w:p>
        </w:tc>
      </w:tr>
      <w:tr w:rsidR="000227F7">
        <w:tblPrEx>
          <w:tblCellMar>
            <w:top w:w="0" w:type="dxa"/>
            <w:bottom w:w="0" w:type="dxa"/>
          </w:tblCellMar>
        </w:tblPrEx>
        <w:trPr>
          <w:cantSplit/>
          <w:trHeight w:val="420"/>
        </w:trPr>
        <w:tc>
          <w:tcPr>
            <w:tcW w:w="2290" w:type="dxa"/>
            <w:vMerge/>
          </w:tcPr>
          <w:p w:rsidR="000227F7" w:rsidRDefault="000227F7">
            <w:pPr>
              <w:rPr>
                <w:rFonts w:hint="eastAsia"/>
                <w:sz w:val="18"/>
              </w:rPr>
            </w:pPr>
          </w:p>
        </w:tc>
        <w:tc>
          <w:tcPr>
            <w:tcW w:w="1517" w:type="dxa"/>
            <w:vAlign w:val="center"/>
          </w:tcPr>
          <w:p w:rsidR="000227F7" w:rsidRDefault="000227F7">
            <w:pPr>
              <w:jc w:val="distribute"/>
              <w:rPr>
                <w:rFonts w:hint="eastAsia"/>
                <w:sz w:val="18"/>
              </w:rPr>
            </w:pPr>
            <w:r>
              <w:rPr>
                <w:rFonts w:hint="eastAsia"/>
                <w:sz w:val="18"/>
              </w:rPr>
              <w:t>位置図</w:t>
            </w:r>
          </w:p>
        </w:tc>
        <w:tc>
          <w:tcPr>
            <w:tcW w:w="1656" w:type="dxa"/>
            <w:vAlign w:val="center"/>
          </w:tcPr>
          <w:p w:rsidR="000227F7" w:rsidRDefault="000227F7">
            <w:pPr>
              <w:rPr>
                <w:rFonts w:hint="eastAsia"/>
                <w:sz w:val="18"/>
              </w:rPr>
            </w:pPr>
            <w:r>
              <w:rPr>
                <w:sz w:val="18"/>
              </w:rPr>
              <w:t>2,500</w:t>
            </w:r>
            <w:r>
              <w:rPr>
                <w:rFonts w:hint="eastAsia"/>
                <w:sz w:val="18"/>
              </w:rPr>
              <w:t>分の１以上</w:t>
            </w:r>
          </w:p>
        </w:tc>
        <w:tc>
          <w:tcPr>
            <w:tcW w:w="4384" w:type="dxa"/>
            <w:vAlign w:val="center"/>
          </w:tcPr>
          <w:p w:rsidR="000227F7" w:rsidRDefault="000227F7">
            <w:pPr>
              <w:rPr>
                <w:rFonts w:hint="eastAsia"/>
                <w:sz w:val="18"/>
              </w:rPr>
            </w:pPr>
            <w:r>
              <w:rPr>
                <w:rFonts w:hint="eastAsia"/>
                <w:sz w:val="18"/>
              </w:rPr>
              <w:t>方位、行為地、道路及び目標となる地物</w:t>
            </w:r>
          </w:p>
        </w:tc>
      </w:tr>
      <w:tr w:rsidR="00354652">
        <w:tblPrEx>
          <w:tblCellMar>
            <w:top w:w="0" w:type="dxa"/>
            <w:bottom w:w="0" w:type="dxa"/>
          </w:tblCellMar>
        </w:tblPrEx>
        <w:trPr>
          <w:cantSplit/>
          <w:trHeight w:val="609"/>
        </w:trPr>
        <w:tc>
          <w:tcPr>
            <w:tcW w:w="2290" w:type="dxa"/>
            <w:vMerge/>
          </w:tcPr>
          <w:p w:rsidR="00354652" w:rsidRDefault="00354652">
            <w:pPr>
              <w:rPr>
                <w:rFonts w:hint="eastAsia"/>
                <w:sz w:val="18"/>
              </w:rPr>
            </w:pPr>
          </w:p>
        </w:tc>
        <w:tc>
          <w:tcPr>
            <w:tcW w:w="7557" w:type="dxa"/>
            <w:gridSpan w:val="3"/>
            <w:vAlign w:val="center"/>
          </w:tcPr>
          <w:p w:rsidR="00354652" w:rsidRDefault="00354652" w:rsidP="00354652">
            <w:pPr>
              <w:spacing w:line="300" w:lineRule="exact"/>
              <w:rPr>
                <w:rFonts w:hint="eastAsia"/>
                <w:sz w:val="18"/>
              </w:rPr>
            </w:pPr>
            <w:r>
              <w:rPr>
                <w:rFonts w:hint="eastAsia"/>
                <w:sz w:val="18"/>
              </w:rPr>
              <w:t>カラー写真</w:t>
            </w:r>
          </w:p>
          <w:p w:rsidR="00354652" w:rsidRDefault="00354652">
            <w:pPr>
              <w:rPr>
                <w:rFonts w:hint="eastAsia"/>
                <w:sz w:val="18"/>
              </w:rPr>
            </w:pPr>
            <w:r>
              <w:rPr>
                <w:rFonts w:hint="eastAsia"/>
                <w:sz w:val="18"/>
              </w:rPr>
              <w:t xml:space="preserve">行為地及びその周辺の状況を表すもの　</w:t>
            </w:r>
          </w:p>
        </w:tc>
      </w:tr>
    </w:tbl>
    <w:p w:rsidR="000227F7" w:rsidRDefault="000227F7">
      <w:pPr>
        <w:spacing w:after="80"/>
        <w:rPr>
          <w:sz w:val="18"/>
        </w:rPr>
      </w:pPr>
      <w:r>
        <w:rPr>
          <w:rFonts w:hint="eastAsia"/>
          <w:sz w:val="18"/>
        </w:rPr>
        <w:t>２　添付</w:t>
      </w:r>
      <w:r w:rsidR="00383D00">
        <w:rPr>
          <w:rFonts w:hint="eastAsia"/>
          <w:sz w:val="18"/>
        </w:rPr>
        <w:t>図面</w:t>
      </w:r>
      <w:r>
        <w:rPr>
          <w:rFonts w:hint="eastAsia"/>
          <w:sz w:val="18"/>
        </w:rPr>
        <w:t>（個別）</w:t>
      </w:r>
    </w:p>
    <w:tbl>
      <w:tblPr>
        <w:tblW w:w="984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3"/>
        <w:gridCol w:w="1284"/>
        <w:gridCol w:w="1656"/>
        <w:gridCol w:w="4384"/>
      </w:tblGrid>
      <w:tr w:rsidR="000227F7">
        <w:tblPrEx>
          <w:tblCellMar>
            <w:top w:w="0" w:type="dxa"/>
            <w:bottom w:w="0" w:type="dxa"/>
          </w:tblCellMar>
        </w:tblPrEx>
        <w:trPr>
          <w:cantSplit/>
          <w:trHeight w:val="420"/>
        </w:trPr>
        <w:tc>
          <w:tcPr>
            <w:tcW w:w="2523" w:type="dxa"/>
            <w:vAlign w:val="center"/>
          </w:tcPr>
          <w:p w:rsidR="000227F7" w:rsidRDefault="000227F7">
            <w:pPr>
              <w:jc w:val="center"/>
              <w:rPr>
                <w:sz w:val="18"/>
              </w:rPr>
            </w:pPr>
            <w:r>
              <w:rPr>
                <w:rFonts w:hint="eastAsia"/>
                <w:spacing w:val="45"/>
                <w:sz w:val="18"/>
              </w:rPr>
              <w:t>行為の区</w:t>
            </w:r>
            <w:r>
              <w:rPr>
                <w:rFonts w:hint="eastAsia"/>
                <w:sz w:val="18"/>
              </w:rPr>
              <w:t>分</w:t>
            </w:r>
          </w:p>
        </w:tc>
        <w:tc>
          <w:tcPr>
            <w:tcW w:w="1284" w:type="dxa"/>
            <w:vAlign w:val="center"/>
          </w:tcPr>
          <w:p w:rsidR="000227F7" w:rsidRDefault="000227F7">
            <w:pPr>
              <w:jc w:val="center"/>
              <w:rPr>
                <w:sz w:val="18"/>
              </w:rPr>
            </w:pPr>
            <w:r>
              <w:rPr>
                <w:rFonts w:hint="eastAsia"/>
                <w:sz w:val="18"/>
              </w:rPr>
              <w:t>図書の種類</w:t>
            </w:r>
          </w:p>
        </w:tc>
        <w:tc>
          <w:tcPr>
            <w:tcW w:w="1656" w:type="dxa"/>
            <w:vAlign w:val="center"/>
          </w:tcPr>
          <w:p w:rsidR="000227F7" w:rsidRDefault="000227F7">
            <w:pPr>
              <w:jc w:val="center"/>
              <w:rPr>
                <w:sz w:val="18"/>
              </w:rPr>
            </w:pPr>
            <w:r>
              <w:rPr>
                <w:rFonts w:hint="eastAsia"/>
                <w:spacing w:val="270"/>
                <w:sz w:val="18"/>
              </w:rPr>
              <w:t>縮</w:t>
            </w:r>
            <w:r>
              <w:rPr>
                <w:rFonts w:hint="eastAsia"/>
                <w:sz w:val="18"/>
              </w:rPr>
              <w:t>尺</w:t>
            </w:r>
          </w:p>
        </w:tc>
        <w:tc>
          <w:tcPr>
            <w:tcW w:w="4384" w:type="dxa"/>
            <w:vAlign w:val="center"/>
          </w:tcPr>
          <w:p w:rsidR="000227F7" w:rsidRDefault="000227F7">
            <w:pPr>
              <w:jc w:val="center"/>
              <w:rPr>
                <w:sz w:val="18"/>
              </w:rPr>
            </w:pPr>
            <w:r>
              <w:rPr>
                <w:rFonts w:hint="eastAsia"/>
                <w:spacing w:val="45"/>
                <w:sz w:val="18"/>
              </w:rPr>
              <w:t>図書に明示する事</w:t>
            </w:r>
            <w:r>
              <w:rPr>
                <w:rFonts w:hint="eastAsia"/>
                <w:sz w:val="18"/>
              </w:rPr>
              <w:t>項</w:t>
            </w:r>
          </w:p>
        </w:tc>
      </w:tr>
      <w:tr w:rsidR="000227F7">
        <w:tblPrEx>
          <w:tblCellMar>
            <w:top w:w="0" w:type="dxa"/>
            <w:bottom w:w="0" w:type="dxa"/>
          </w:tblCellMar>
        </w:tblPrEx>
        <w:trPr>
          <w:cantSplit/>
          <w:trHeight w:val="1382"/>
        </w:trPr>
        <w:tc>
          <w:tcPr>
            <w:tcW w:w="2523" w:type="dxa"/>
            <w:vMerge w:val="restart"/>
          </w:tcPr>
          <w:p w:rsidR="000227F7" w:rsidRDefault="000227F7">
            <w:pPr>
              <w:spacing w:before="80" w:line="300" w:lineRule="exact"/>
              <w:rPr>
                <w:rFonts w:hint="eastAsia"/>
                <w:sz w:val="18"/>
              </w:rPr>
            </w:pPr>
            <w:r>
              <w:rPr>
                <w:rFonts w:hint="eastAsia"/>
                <w:sz w:val="18"/>
              </w:rPr>
              <w:t>条例第２条第１項第１号の行為</w:t>
            </w:r>
          </w:p>
          <w:p w:rsidR="00383D00" w:rsidRDefault="00383D00">
            <w:pPr>
              <w:spacing w:before="80" w:line="300" w:lineRule="exact"/>
              <w:rPr>
                <w:rFonts w:hint="eastAsia"/>
                <w:sz w:val="18"/>
              </w:rPr>
            </w:pPr>
          </w:p>
          <w:p w:rsidR="009138AB" w:rsidRDefault="009138AB">
            <w:pPr>
              <w:spacing w:before="80" w:line="300" w:lineRule="exact"/>
              <w:rPr>
                <w:rFonts w:hint="eastAsia"/>
                <w:sz w:val="18"/>
              </w:rPr>
            </w:pPr>
          </w:p>
          <w:p w:rsidR="00383D00" w:rsidRPr="00383D00" w:rsidRDefault="00383D00" w:rsidP="009138AB">
            <w:pPr>
              <w:spacing w:before="80" w:line="300" w:lineRule="exact"/>
              <w:ind w:left="180" w:hangingChars="100" w:hanging="180"/>
              <w:rPr>
                <w:rFonts w:hint="eastAsia"/>
                <w:sz w:val="18"/>
              </w:rPr>
            </w:pPr>
            <w:r>
              <w:rPr>
                <w:rFonts w:hint="eastAsia"/>
                <w:sz w:val="18"/>
              </w:rPr>
              <w:t xml:space="preserve">　</w:t>
            </w:r>
            <w:r w:rsidR="009138AB">
              <w:rPr>
                <w:rFonts w:hint="eastAsia"/>
                <w:sz w:val="18"/>
              </w:rPr>
              <w:t>※</w:t>
            </w:r>
            <w:r>
              <w:rPr>
                <w:rFonts w:hint="eastAsia"/>
                <w:sz w:val="18"/>
              </w:rPr>
              <w:t>建築物その他の工作物の新築、改築、増築又は移転</w:t>
            </w:r>
          </w:p>
        </w:tc>
        <w:tc>
          <w:tcPr>
            <w:tcW w:w="1284" w:type="dxa"/>
          </w:tcPr>
          <w:p w:rsidR="000227F7" w:rsidRDefault="000227F7">
            <w:pPr>
              <w:spacing w:before="80" w:line="300" w:lineRule="exact"/>
              <w:jc w:val="distribute"/>
              <w:rPr>
                <w:sz w:val="18"/>
              </w:rPr>
            </w:pPr>
            <w:r>
              <w:rPr>
                <w:rFonts w:hint="eastAsia"/>
                <w:sz w:val="18"/>
              </w:rPr>
              <w:t>配置図</w:t>
            </w:r>
          </w:p>
        </w:tc>
        <w:tc>
          <w:tcPr>
            <w:tcW w:w="1656" w:type="dxa"/>
          </w:tcPr>
          <w:p w:rsidR="000227F7" w:rsidRDefault="000227F7">
            <w:pPr>
              <w:spacing w:before="80" w:line="300" w:lineRule="exact"/>
              <w:rPr>
                <w:sz w:val="18"/>
              </w:rPr>
            </w:pPr>
            <w:r>
              <w:rPr>
                <w:sz w:val="18"/>
              </w:rPr>
              <w:t>300</w:t>
            </w:r>
            <w:r>
              <w:rPr>
                <w:rFonts w:hint="eastAsia"/>
                <w:sz w:val="18"/>
              </w:rPr>
              <w:t>分の１以上</w:t>
            </w:r>
          </w:p>
        </w:tc>
        <w:tc>
          <w:tcPr>
            <w:tcW w:w="4384" w:type="dxa"/>
          </w:tcPr>
          <w:p w:rsidR="000227F7" w:rsidRDefault="000227F7">
            <w:pPr>
              <w:spacing w:before="80" w:line="300" w:lineRule="exact"/>
              <w:rPr>
                <w:rFonts w:hint="eastAsia"/>
                <w:sz w:val="18"/>
              </w:rPr>
            </w:pPr>
            <w:r>
              <w:rPr>
                <w:rFonts w:hint="eastAsia"/>
                <w:sz w:val="18"/>
              </w:rPr>
              <w:t>方位、敷地境界線、敷地に接する道路の位置及び幅員、敷地内における建築物、工作物及び木竹等（既存のものを含む。）の位置並びに申請に係る建築物等と他の建築物等との区分</w:t>
            </w:r>
          </w:p>
        </w:tc>
      </w:tr>
      <w:tr w:rsidR="000227F7">
        <w:tblPrEx>
          <w:tblCellMar>
            <w:top w:w="0" w:type="dxa"/>
            <w:bottom w:w="0" w:type="dxa"/>
          </w:tblCellMar>
        </w:tblPrEx>
        <w:trPr>
          <w:cantSplit/>
          <w:trHeight w:val="760"/>
        </w:trPr>
        <w:tc>
          <w:tcPr>
            <w:tcW w:w="2523" w:type="dxa"/>
            <w:vMerge/>
          </w:tcPr>
          <w:p w:rsidR="000227F7" w:rsidRDefault="000227F7">
            <w:pPr>
              <w:spacing w:line="300" w:lineRule="exact"/>
              <w:rPr>
                <w:rFonts w:hint="eastAsia"/>
                <w:sz w:val="18"/>
              </w:rPr>
            </w:pPr>
          </w:p>
        </w:tc>
        <w:tc>
          <w:tcPr>
            <w:tcW w:w="1284" w:type="dxa"/>
          </w:tcPr>
          <w:p w:rsidR="000227F7" w:rsidRDefault="000227F7">
            <w:pPr>
              <w:spacing w:before="80" w:line="300" w:lineRule="exact"/>
              <w:jc w:val="distribute"/>
              <w:rPr>
                <w:sz w:val="18"/>
              </w:rPr>
            </w:pPr>
            <w:r>
              <w:rPr>
                <w:rFonts w:hint="eastAsia"/>
                <w:sz w:val="18"/>
              </w:rPr>
              <w:t>平面図</w:t>
            </w:r>
          </w:p>
        </w:tc>
        <w:tc>
          <w:tcPr>
            <w:tcW w:w="1656" w:type="dxa"/>
          </w:tcPr>
          <w:p w:rsidR="000227F7" w:rsidRDefault="000227F7">
            <w:pPr>
              <w:spacing w:before="80" w:line="300" w:lineRule="exact"/>
              <w:rPr>
                <w:sz w:val="18"/>
              </w:rPr>
            </w:pPr>
            <w:r>
              <w:rPr>
                <w:sz w:val="18"/>
              </w:rPr>
              <w:t>200</w:t>
            </w:r>
            <w:r>
              <w:rPr>
                <w:rFonts w:hint="eastAsia"/>
                <w:sz w:val="18"/>
              </w:rPr>
              <w:t>分の１以上</w:t>
            </w:r>
          </w:p>
        </w:tc>
        <w:tc>
          <w:tcPr>
            <w:tcW w:w="4384" w:type="dxa"/>
          </w:tcPr>
          <w:p w:rsidR="000227F7" w:rsidRDefault="000227F7">
            <w:pPr>
              <w:spacing w:before="80" w:line="300" w:lineRule="exact"/>
              <w:rPr>
                <w:rFonts w:hint="eastAsia"/>
                <w:sz w:val="18"/>
              </w:rPr>
            </w:pPr>
            <w:r>
              <w:rPr>
                <w:rFonts w:hint="eastAsia"/>
                <w:sz w:val="18"/>
              </w:rPr>
              <w:t>申請に係る建築物等と他の建築物等との区分及び建築面積の算出に係る図表</w:t>
            </w:r>
          </w:p>
        </w:tc>
      </w:tr>
      <w:tr w:rsidR="000227F7">
        <w:tblPrEx>
          <w:tblCellMar>
            <w:top w:w="0" w:type="dxa"/>
            <w:bottom w:w="0" w:type="dxa"/>
          </w:tblCellMar>
        </w:tblPrEx>
        <w:trPr>
          <w:cantSplit/>
          <w:trHeight w:val="760"/>
        </w:trPr>
        <w:tc>
          <w:tcPr>
            <w:tcW w:w="2523" w:type="dxa"/>
            <w:vMerge/>
          </w:tcPr>
          <w:p w:rsidR="000227F7" w:rsidRDefault="000227F7">
            <w:pPr>
              <w:spacing w:line="300" w:lineRule="exact"/>
              <w:rPr>
                <w:rFonts w:hint="eastAsia"/>
                <w:sz w:val="18"/>
              </w:rPr>
            </w:pPr>
          </w:p>
        </w:tc>
        <w:tc>
          <w:tcPr>
            <w:tcW w:w="1284" w:type="dxa"/>
          </w:tcPr>
          <w:p w:rsidR="000227F7" w:rsidRDefault="000227F7">
            <w:pPr>
              <w:spacing w:before="80" w:line="300" w:lineRule="exact"/>
              <w:jc w:val="distribute"/>
              <w:rPr>
                <w:sz w:val="18"/>
              </w:rPr>
            </w:pPr>
            <w:r>
              <w:rPr>
                <w:rFonts w:hint="eastAsia"/>
                <w:sz w:val="18"/>
              </w:rPr>
              <w:t>立面図</w:t>
            </w:r>
          </w:p>
        </w:tc>
        <w:tc>
          <w:tcPr>
            <w:tcW w:w="1656" w:type="dxa"/>
          </w:tcPr>
          <w:p w:rsidR="000227F7" w:rsidRDefault="000227F7">
            <w:pPr>
              <w:spacing w:before="80" w:line="300" w:lineRule="exact"/>
              <w:rPr>
                <w:sz w:val="18"/>
              </w:rPr>
            </w:pPr>
            <w:r>
              <w:rPr>
                <w:sz w:val="18"/>
              </w:rPr>
              <w:t>200</w:t>
            </w:r>
            <w:r>
              <w:rPr>
                <w:rFonts w:hint="eastAsia"/>
                <w:sz w:val="18"/>
              </w:rPr>
              <w:t>分の１以上</w:t>
            </w:r>
          </w:p>
        </w:tc>
        <w:tc>
          <w:tcPr>
            <w:tcW w:w="4384" w:type="dxa"/>
          </w:tcPr>
          <w:p w:rsidR="000227F7" w:rsidRDefault="000227F7">
            <w:pPr>
              <w:spacing w:before="80" w:line="300" w:lineRule="exact"/>
              <w:rPr>
                <w:rFonts w:hint="eastAsia"/>
                <w:sz w:val="18"/>
              </w:rPr>
            </w:pPr>
            <w:r>
              <w:rPr>
                <w:rFonts w:hint="eastAsia"/>
                <w:sz w:val="18"/>
              </w:rPr>
              <w:t>２面以上（正面、側面等）、外観、意匠及び建築物等の高さ</w:t>
            </w:r>
          </w:p>
        </w:tc>
      </w:tr>
      <w:tr w:rsidR="000227F7">
        <w:tblPrEx>
          <w:tblCellMar>
            <w:top w:w="0" w:type="dxa"/>
            <w:bottom w:w="0" w:type="dxa"/>
          </w:tblCellMar>
        </w:tblPrEx>
        <w:trPr>
          <w:cantSplit/>
          <w:trHeight w:val="460"/>
        </w:trPr>
        <w:tc>
          <w:tcPr>
            <w:tcW w:w="2523" w:type="dxa"/>
            <w:vMerge/>
          </w:tcPr>
          <w:p w:rsidR="000227F7" w:rsidRDefault="000227F7">
            <w:pPr>
              <w:spacing w:line="300" w:lineRule="exact"/>
              <w:rPr>
                <w:rFonts w:hint="eastAsia"/>
                <w:sz w:val="18"/>
              </w:rPr>
            </w:pPr>
          </w:p>
        </w:tc>
        <w:tc>
          <w:tcPr>
            <w:tcW w:w="1284" w:type="dxa"/>
            <w:vAlign w:val="center"/>
          </w:tcPr>
          <w:p w:rsidR="000227F7" w:rsidRDefault="000227F7">
            <w:pPr>
              <w:jc w:val="distribute"/>
              <w:rPr>
                <w:rFonts w:hint="eastAsia"/>
                <w:sz w:val="18"/>
              </w:rPr>
            </w:pPr>
            <w:r>
              <w:rPr>
                <w:rFonts w:hint="eastAsia"/>
                <w:sz w:val="18"/>
              </w:rPr>
              <w:t>植栽計画図</w:t>
            </w:r>
          </w:p>
        </w:tc>
        <w:tc>
          <w:tcPr>
            <w:tcW w:w="1656" w:type="dxa"/>
            <w:vAlign w:val="center"/>
          </w:tcPr>
          <w:p w:rsidR="000227F7" w:rsidRDefault="000227F7">
            <w:pPr>
              <w:rPr>
                <w:sz w:val="18"/>
              </w:rPr>
            </w:pPr>
            <w:r>
              <w:rPr>
                <w:sz w:val="18"/>
              </w:rPr>
              <w:t>300</w:t>
            </w:r>
            <w:r>
              <w:rPr>
                <w:rFonts w:hint="eastAsia"/>
                <w:sz w:val="18"/>
              </w:rPr>
              <w:t>分の１以上</w:t>
            </w:r>
          </w:p>
        </w:tc>
        <w:tc>
          <w:tcPr>
            <w:tcW w:w="4384" w:type="dxa"/>
            <w:vAlign w:val="center"/>
          </w:tcPr>
          <w:p w:rsidR="000227F7" w:rsidRDefault="000227F7">
            <w:pPr>
              <w:rPr>
                <w:rFonts w:hint="eastAsia"/>
                <w:sz w:val="18"/>
              </w:rPr>
            </w:pPr>
            <w:r>
              <w:rPr>
                <w:rFonts w:hint="eastAsia"/>
                <w:sz w:val="18"/>
              </w:rPr>
              <w:t>木竹の位置、種類、本数及び高さ</w:t>
            </w:r>
          </w:p>
        </w:tc>
      </w:tr>
      <w:tr w:rsidR="000227F7">
        <w:tblPrEx>
          <w:tblCellMar>
            <w:top w:w="0" w:type="dxa"/>
            <w:bottom w:w="0" w:type="dxa"/>
          </w:tblCellMar>
        </w:tblPrEx>
        <w:trPr>
          <w:cantSplit/>
          <w:trHeight w:val="460"/>
        </w:trPr>
        <w:tc>
          <w:tcPr>
            <w:tcW w:w="2523" w:type="dxa"/>
            <w:vMerge w:val="restart"/>
          </w:tcPr>
          <w:p w:rsidR="000227F7" w:rsidRDefault="00054C8C">
            <w:pPr>
              <w:spacing w:before="80" w:line="300" w:lineRule="exact"/>
              <w:rPr>
                <w:rFonts w:hint="eastAsia"/>
                <w:sz w:val="18"/>
              </w:rPr>
            </w:pPr>
            <w:r>
              <w:rPr>
                <w:noProof/>
                <w:sz w:val="18"/>
              </w:rPr>
              <mc:AlternateContent>
                <mc:Choice Requires="wps">
                  <w:drawing>
                    <wp:anchor distT="0" distB="0" distL="114300" distR="114300" simplePos="0" relativeHeight="251658240" behindDoc="0" locked="0" layoutInCell="0" allowOverlap="1">
                      <wp:simplePos x="0" y="0"/>
                      <wp:positionH relativeFrom="column">
                        <wp:posOffset>3758565</wp:posOffset>
                      </wp:positionH>
                      <wp:positionV relativeFrom="paragraph">
                        <wp:posOffset>523240</wp:posOffset>
                      </wp:positionV>
                      <wp:extent cx="203200" cy="88900"/>
                      <wp:effectExtent l="0" t="0" r="0" b="0"/>
                      <wp:wrapNone/>
                      <wp:docPr id="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88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227F7" w:rsidRDefault="000227F7">
                                  <w:pPr>
                                    <w:spacing w:line="140" w:lineRule="exact"/>
                                    <w:rPr>
                                      <w:rFonts w:hint="eastAsia"/>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295.95pt;margin-top:41.2pt;width:16pt;height: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3D5AIAAGkGAAAOAAAAZHJzL2Uyb0RvYy54bWysVW1vmzAQ/j5p/8HydwokhAAqqRII06Tu&#10;RWr3AxwwwRrYzHZCumn/fWeTpGm7SdM6PqCzOT9+7u654/rm0LVoT6VigqfYv/IworwUFePbFH+5&#10;L5wII6UJr0grOE3xA1X4ZvH2zfXQJ3QiGtFWVCIA4SoZ+hQ3WveJ66qyoR1RV6KnHD7WQnZEw1Ju&#10;3UqSAdC71p14XugOQla9FCVVCnbz8SNeWPy6pqX+VNeKatSmGLhp+5b2vTFvd3FNkq0kfcPKIw3y&#10;Dyw6wjhceobKiSZoJ9kLqI6VUihR66tSdK6oa1ZSGwNE43vPorlrSE9tLJAc1Z/TpP4fbPlx/1ki&#10;VqV4ghEnHZTonh40WokDCqcmPUOvEvC668FPH2AfymxDVf2tKL8qxEXWEL6lSynF0FBSAT3fnHQv&#10;jo44yoBshg+ignvITgsLdKhlZ3IH2UCADmV6OJfGcClhc+JNodwYlfApimIwzQUkOZ3tpdLvqOiQ&#10;MVIsofAWm+xvlR5dTy7mKi4K1rawT5KWP9kAzHGHWvWMp0kCPMA0noaRreyP2IvX0ToKnGASrp3A&#10;y3NnWWSBExb+fJZP8yzL/Z+GhR8kDasqys2lJ5X5wd9V8aj3UR9nnSnRssrAGUpKbjdZK9GegMoL&#10;+xzTc+HmPqVhswexPAvJnwTeahI7RRjNnaAIZk489yLH8+NVHHpBHOTF05BuGaevDwkNKQ6nM28U&#10;1h9j8+zzMjaSdEzDHGlZB/I4O5HEyHHNK1toTVg72hepMPR/n4plMfPmwTRy5vPZ1Amma89ZRUXm&#10;LDM/DOfrVbZaP6vu2ipGvT4btiYX8rvge7zjkTLo9aRN22+mxcZm04fNAQI3TbgR1QN0nhTQGtBE&#10;MK/BaIT8jtEAsy/F6tuOSIpR+55D95pBeTLkydicDMJLOJpijdFoZnocqLtesm0DyON84GIJHV4z&#10;236PLIC6WcA8s0EcZ68ZmJdr6/X4h1j8AgAA//8DAFBLAwQUAAYACAAAACEApybprt8AAAAJAQAA&#10;DwAAAGRycy9kb3ducmV2LnhtbEyPTU+EMBCG7yb+h2ZMvLkFXMmClI3x46arrprordAKxHZK2sLi&#10;v3c86XFmnrzzvNV2sYbN2ofBoYB0lQDT2Do1YCfg9eXubAMsRIlKGodawLcOsK2PjypZKnfAZz3v&#10;Y8coBEMpBfQxjiXnoe21lWHlRo10+3Teykij77jy8kDh1vAsSXJu5YD0oZejvu51+7WfrADzHvx9&#10;k8SP+aZ7iE+PfHq7TXdCnJ4sV5fAol7iHwy/+qQONTk1bkIVmBFwUaQFoQI22RoYAXl2TotGQJGv&#10;gdcV/9+g/gEAAP//AwBQSwECLQAUAAYACAAAACEAtoM4kv4AAADhAQAAEwAAAAAAAAAAAAAAAAAA&#10;AAAAW0NvbnRlbnRfVHlwZXNdLnhtbFBLAQItABQABgAIAAAAIQA4/SH/1gAAAJQBAAALAAAAAAAA&#10;AAAAAAAAAC8BAABfcmVscy8ucmVsc1BLAQItABQABgAIAAAAIQAH4e3D5AIAAGkGAAAOAAAAAAAA&#10;AAAAAAAAAC4CAABkcnMvZTJvRG9jLnhtbFBLAQItABQABgAIAAAAIQCnJumu3wAAAAkBAAAPAAAA&#10;AAAAAAAAAAAAAD4FAABkcnMvZG93bnJldi54bWxQSwUGAAAAAAQABADzAAAASgYAAAAA&#10;" o:allowincell="f" filled="f" stroked="f" strokeweight=".5pt">
                      <v:textbox inset="0,0,0,0">
                        <w:txbxContent>
                          <w:p w:rsidR="000227F7" w:rsidRDefault="000227F7">
                            <w:pPr>
                              <w:spacing w:line="140" w:lineRule="exact"/>
                              <w:rPr>
                                <w:rFonts w:hint="eastAsia"/>
                                <w:sz w:val="14"/>
                              </w:rPr>
                            </w:pPr>
                            <w:r>
                              <w:rPr>
                                <w:rFonts w:hint="eastAsia"/>
                                <w:sz w:val="14"/>
                              </w:rPr>
                              <w:t>のり</w:t>
                            </w:r>
                          </w:p>
                        </w:txbxContent>
                      </v:textbox>
                    </v:shape>
                  </w:pict>
                </mc:Fallback>
              </mc:AlternateContent>
            </w:r>
            <w:r>
              <w:rPr>
                <w:noProof/>
                <w:sz w:val="18"/>
              </w:rPr>
              <mc:AlternateContent>
                <mc:Choice Requires="wps">
                  <w:drawing>
                    <wp:anchor distT="0" distB="0" distL="114300" distR="114300" simplePos="0" relativeHeight="251657216" behindDoc="0" locked="0" layoutInCell="0" allowOverlap="1">
                      <wp:simplePos x="0" y="0"/>
                      <wp:positionH relativeFrom="column">
                        <wp:posOffset>4688205</wp:posOffset>
                      </wp:positionH>
                      <wp:positionV relativeFrom="paragraph">
                        <wp:posOffset>820420</wp:posOffset>
                      </wp:positionV>
                      <wp:extent cx="203200" cy="88900"/>
                      <wp:effectExtent l="0" t="0" r="0" b="0"/>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88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227F7" w:rsidRDefault="000227F7">
                                  <w:pPr>
                                    <w:spacing w:line="140" w:lineRule="exact"/>
                                    <w:rPr>
                                      <w:rFonts w:hint="eastAsia"/>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7" type="#_x0000_t202" style="position:absolute;left:0;text-align:left;margin-left:369.15pt;margin-top:64.6pt;width:16pt;height: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5BE5AIAAHAGAAAOAAAAZHJzL2Uyb0RvYy54bWysVV1vmzAUfZ+0/2D5nQIJIYBKqgTCNKn7&#10;kNr9AAdMsAY2s52Qbtp/37VJ0rTdpGkdD+jaXB+fc7+4vjl0LdpTqZjgKfavPIwoL0XF+DbFX+4L&#10;J8JIacIr0gpOU/xAFb5ZvH1zPfQJnYhGtBWVCEC4SoY+xY3WfeK6qmxoR9SV6CmHj7WQHdGwlFu3&#10;kmQA9K51J54XuoOQVS9FSZWC3Xz8iBcWv65pqT/VtaIatSkGbtq+pX1vzNtdXJNkK0nfsPJIg/wD&#10;i44wDpeeoXKiCdpJ9gKqY6UUStT6qhSdK+qaldRqADW+90zNXUN6arVAcFR/DpP6f7Dlx/1niVgF&#10;ucOIkw5SdE8PGq3EAYUTE56hVwl43fXgpw+wb1yNVNXfivKrQlxkDeFbupRSDA0lFdDzzUn34uiI&#10;owzIZvggKriH7LSwQIdadgYQooEAHdL0cE6N4VLC5sSbQroxKuFTFMVgmgtIcjrbS6XfUdEhY6RY&#10;QuItNtnfKj26nlzMVVwUrG1hnyQtf7IBmOMOtdUzniYJ8ADTeBpGNrM/Yi9eR+socIJJuHYCL8+d&#10;ZZEFTlj481k+zbMs938aFn6QNKyqKDeXnqrMD/4ui8d6H+vjXGdKtKwycIaSkttN1kq0J1DlhX2O&#10;4blwc5/SsNEDLc8k+ZPAW01ipwijuRMUwcyJ517keH68ikMviIO8eCrplnH6ekloSHE4nXljYf1R&#10;m2efl9pI0jENc6RlHZTH2YkkphzXvLKJ1oS1o30RCkP/96FYFjNvHkwjZz6fTZ1guvacVVRkzjLz&#10;w3C+XmWr9bPsrm3FqNdHw+bkovwu+B7veKQM9XqqTdtvpsXGZtOHzeHY2aDf9OJGVA/QgFJAh0Av&#10;wdgGoxHyO0YDjMAUq287IilG7XsOTWzm5cmQJ2NzMggv4WiKNUajmelxru56ybYNII9jgoslNHrN&#10;bBc+sgAFZgFjzWo5jmAzNy/X1uvxR7H4BQAA//8DAFBLAwQUAAYACAAAACEAg+3Gz98AAAALAQAA&#10;DwAAAGRycy9kb3ducmV2LnhtbEyPO0/EMBCEeyT+g7VIdJx9CSJHiHNCPDqeB0jQObFJIux1ZDu5&#10;8O9ZKih35tPsTLVdnGWzCXHwKGG9EsAMtl4P2El4fbk92QCLSaFW1qOR8G0ibOvDg0qV2u/x2cy7&#10;1DEKwVgqCX1KY8l5bHvjVFz50SB5nz44legMHddB7SncWZ4JccadGpA+9Go0V71pv3aTk2DfY7hr&#10;RPqYr7v79PTIp7eb9YOUx0fL5QWwZJb0B8NvfaoONXVq/IQ6MiuhyDc5oWRk5xkwIopCkNKQcppn&#10;wOuK/99Q/wAAAP//AwBQSwECLQAUAAYACAAAACEAtoM4kv4AAADhAQAAEwAAAAAAAAAAAAAAAAAA&#10;AAAAW0NvbnRlbnRfVHlwZXNdLnhtbFBLAQItABQABgAIAAAAIQA4/SH/1gAAAJQBAAALAAAAAAAA&#10;AAAAAAAAAC8BAABfcmVscy8ucmVsc1BLAQItABQABgAIAAAAIQDvs5BE5AIAAHAGAAAOAAAAAAAA&#10;AAAAAAAAAC4CAABkcnMvZTJvRG9jLnhtbFBLAQItABQABgAIAAAAIQCD7cbP3wAAAAsBAAAPAAAA&#10;AAAAAAAAAAAAAD4FAABkcnMvZG93bnJldi54bWxQSwUGAAAAAAQABADzAAAASgYAAAAA&#10;" o:allowincell="f" filled="f" stroked="f" strokeweight=".5pt">
                      <v:textbox inset="0,0,0,0">
                        <w:txbxContent>
                          <w:p w:rsidR="000227F7" w:rsidRDefault="000227F7">
                            <w:pPr>
                              <w:spacing w:line="140" w:lineRule="exact"/>
                              <w:rPr>
                                <w:rFonts w:hint="eastAsia"/>
                                <w:sz w:val="14"/>
                              </w:rPr>
                            </w:pPr>
                            <w:r>
                              <w:rPr>
                                <w:rFonts w:hint="eastAsia"/>
                                <w:sz w:val="14"/>
                              </w:rPr>
                              <w:t>のり</w:t>
                            </w:r>
                          </w:p>
                        </w:txbxContent>
                      </v:textbox>
                    </v:shape>
                  </w:pict>
                </mc:Fallback>
              </mc:AlternateContent>
            </w:r>
            <w:r w:rsidR="000227F7">
              <w:rPr>
                <w:rFonts w:hint="eastAsia"/>
                <w:sz w:val="18"/>
              </w:rPr>
              <w:t>条例第２条第１項第２号、第４号又は第５号の行為</w:t>
            </w:r>
          </w:p>
          <w:p w:rsidR="00383D00" w:rsidRDefault="00383D00" w:rsidP="009138AB">
            <w:pPr>
              <w:spacing w:before="80" w:line="300" w:lineRule="exact"/>
              <w:ind w:left="180" w:hangingChars="100" w:hanging="180"/>
              <w:rPr>
                <w:rFonts w:hint="eastAsia"/>
                <w:sz w:val="18"/>
              </w:rPr>
            </w:pPr>
            <w:r>
              <w:rPr>
                <w:rFonts w:hint="eastAsia"/>
                <w:sz w:val="18"/>
              </w:rPr>
              <w:t xml:space="preserve">　</w:t>
            </w:r>
            <w:r w:rsidR="009138AB">
              <w:rPr>
                <w:rFonts w:hint="eastAsia"/>
                <w:sz w:val="18"/>
              </w:rPr>
              <w:t>※</w:t>
            </w:r>
            <w:r>
              <w:rPr>
                <w:rFonts w:hint="eastAsia"/>
                <w:sz w:val="18"/>
              </w:rPr>
              <w:t>宅地の造成、土地の開墾その他の土地の区画形質の変更・土石の類の採取・水面の埋立て</w:t>
            </w:r>
            <w:r w:rsidR="009138AB">
              <w:rPr>
                <w:rFonts w:hint="eastAsia"/>
                <w:sz w:val="18"/>
              </w:rPr>
              <w:t>又は干拓の場合</w:t>
            </w:r>
          </w:p>
        </w:tc>
        <w:tc>
          <w:tcPr>
            <w:tcW w:w="1284" w:type="dxa"/>
            <w:vAlign w:val="center"/>
          </w:tcPr>
          <w:p w:rsidR="000227F7" w:rsidRDefault="000227F7">
            <w:pPr>
              <w:jc w:val="distribute"/>
              <w:rPr>
                <w:sz w:val="18"/>
              </w:rPr>
            </w:pPr>
            <w:r>
              <w:rPr>
                <w:rFonts w:hint="eastAsia"/>
                <w:sz w:val="18"/>
              </w:rPr>
              <w:t>付近現況図</w:t>
            </w:r>
          </w:p>
        </w:tc>
        <w:tc>
          <w:tcPr>
            <w:tcW w:w="1656" w:type="dxa"/>
            <w:vAlign w:val="center"/>
          </w:tcPr>
          <w:p w:rsidR="000227F7" w:rsidRDefault="000227F7">
            <w:pPr>
              <w:rPr>
                <w:sz w:val="18"/>
              </w:rPr>
            </w:pPr>
            <w:r>
              <w:rPr>
                <w:sz w:val="18"/>
              </w:rPr>
              <w:t>1,000</w:t>
            </w:r>
            <w:r>
              <w:rPr>
                <w:rFonts w:hint="eastAsia"/>
                <w:sz w:val="18"/>
              </w:rPr>
              <w:t>分の１以上</w:t>
            </w:r>
          </w:p>
        </w:tc>
        <w:tc>
          <w:tcPr>
            <w:tcW w:w="4384" w:type="dxa"/>
            <w:vAlign w:val="center"/>
          </w:tcPr>
          <w:p w:rsidR="000227F7" w:rsidRDefault="000227F7">
            <w:pPr>
              <w:rPr>
                <w:sz w:val="18"/>
              </w:rPr>
            </w:pPr>
            <w:r>
              <w:rPr>
                <w:rFonts w:hint="eastAsia"/>
                <w:sz w:val="18"/>
              </w:rPr>
              <w:t>方位、行為地の境界線及び等高線</w:t>
            </w:r>
          </w:p>
        </w:tc>
      </w:tr>
      <w:tr w:rsidR="000227F7">
        <w:tblPrEx>
          <w:tblCellMar>
            <w:top w:w="0" w:type="dxa"/>
            <w:bottom w:w="0" w:type="dxa"/>
          </w:tblCellMar>
        </w:tblPrEx>
        <w:trPr>
          <w:cantSplit/>
          <w:trHeight w:val="760"/>
        </w:trPr>
        <w:tc>
          <w:tcPr>
            <w:tcW w:w="2523" w:type="dxa"/>
            <w:vMerge/>
          </w:tcPr>
          <w:p w:rsidR="000227F7" w:rsidRDefault="000227F7">
            <w:pPr>
              <w:spacing w:line="300" w:lineRule="exact"/>
              <w:rPr>
                <w:rFonts w:hint="eastAsia"/>
                <w:sz w:val="18"/>
              </w:rPr>
            </w:pPr>
          </w:p>
        </w:tc>
        <w:tc>
          <w:tcPr>
            <w:tcW w:w="1284" w:type="dxa"/>
          </w:tcPr>
          <w:p w:rsidR="000227F7" w:rsidRDefault="000227F7">
            <w:pPr>
              <w:spacing w:before="80" w:line="300" w:lineRule="exact"/>
              <w:jc w:val="distribute"/>
              <w:rPr>
                <w:sz w:val="18"/>
              </w:rPr>
            </w:pPr>
            <w:r>
              <w:rPr>
                <w:rFonts w:hint="eastAsia"/>
                <w:sz w:val="18"/>
              </w:rPr>
              <w:t>平面図</w:t>
            </w:r>
          </w:p>
        </w:tc>
        <w:tc>
          <w:tcPr>
            <w:tcW w:w="1656" w:type="dxa"/>
          </w:tcPr>
          <w:p w:rsidR="000227F7" w:rsidRDefault="000227F7">
            <w:pPr>
              <w:spacing w:before="80" w:line="300" w:lineRule="exact"/>
              <w:rPr>
                <w:sz w:val="18"/>
              </w:rPr>
            </w:pPr>
            <w:r>
              <w:rPr>
                <w:sz w:val="18"/>
              </w:rPr>
              <w:t>200</w:t>
            </w:r>
            <w:r>
              <w:rPr>
                <w:rFonts w:hint="eastAsia"/>
                <w:sz w:val="18"/>
              </w:rPr>
              <w:t>分の１以上</w:t>
            </w:r>
          </w:p>
        </w:tc>
        <w:tc>
          <w:tcPr>
            <w:tcW w:w="4384" w:type="dxa"/>
          </w:tcPr>
          <w:p w:rsidR="000227F7" w:rsidRDefault="000227F7">
            <w:pPr>
              <w:spacing w:before="80" w:line="300" w:lineRule="exact"/>
              <w:rPr>
                <w:sz w:val="18"/>
              </w:rPr>
            </w:pPr>
            <w:r>
              <w:rPr>
                <w:rFonts w:hint="eastAsia"/>
                <w:sz w:val="18"/>
              </w:rPr>
              <w:t>方位、行為地の境界線、断面の位置、切土又は盛土をする箇所、法面及び擁壁</w:t>
            </w:r>
          </w:p>
        </w:tc>
      </w:tr>
      <w:tr w:rsidR="000227F7">
        <w:tblPrEx>
          <w:tblCellMar>
            <w:top w:w="0" w:type="dxa"/>
            <w:bottom w:w="0" w:type="dxa"/>
          </w:tblCellMar>
        </w:tblPrEx>
        <w:trPr>
          <w:cantSplit/>
          <w:trHeight w:val="760"/>
        </w:trPr>
        <w:tc>
          <w:tcPr>
            <w:tcW w:w="2523" w:type="dxa"/>
            <w:vMerge/>
          </w:tcPr>
          <w:p w:rsidR="000227F7" w:rsidRDefault="000227F7">
            <w:pPr>
              <w:spacing w:line="300" w:lineRule="exact"/>
              <w:rPr>
                <w:rFonts w:hint="eastAsia"/>
                <w:sz w:val="18"/>
              </w:rPr>
            </w:pPr>
          </w:p>
        </w:tc>
        <w:tc>
          <w:tcPr>
            <w:tcW w:w="1284" w:type="dxa"/>
          </w:tcPr>
          <w:p w:rsidR="000227F7" w:rsidRDefault="000227F7">
            <w:pPr>
              <w:spacing w:before="80" w:line="300" w:lineRule="exact"/>
              <w:jc w:val="distribute"/>
              <w:rPr>
                <w:sz w:val="18"/>
              </w:rPr>
            </w:pPr>
            <w:r>
              <w:rPr>
                <w:rFonts w:hint="eastAsia"/>
                <w:sz w:val="18"/>
              </w:rPr>
              <w:t>縦・横断面図</w:t>
            </w:r>
          </w:p>
        </w:tc>
        <w:tc>
          <w:tcPr>
            <w:tcW w:w="1656" w:type="dxa"/>
          </w:tcPr>
          <w:p w:rsidR="000227F7" w:rsidRDefault="000227F7">
            <w:pPr>
              <w:spacing w:before="80" w:line="300" w:lineRule="exact"/>
              <w:rPr>
                <w:sz w:val="18"/>
              </w:rPr>
            </w:pPr>
            <w:r>
              <w:rPr>
                <w:sz w:val="18"/>
              </w:rPr>
              <w:t>600</w:t>
            </w:r>
            <w:r>
              <w:rPr>
                <w:rFonts w:hint="eastAsia"/>
                <w:sz w:val="18"/>
              </w:rPr>
              <w:t>分の１以上</w:t>
            </w:r>
          </w:p>
        </w:tc>
        <w:tc>
          <w:tcPr>
            <w:tcW w:w="4384" w:type="dxa"/>
          </w:tcPr>
          <w:p w:rsidR="000227F7" w:rsidRDefault="000227F7">
            <w:pPr>
              <w:spacing w:before="80" w:line="300" w:lineRule="exact"/>
              <w:rPr>
                <w:sz w:val="18"/>
              </w:rPr>
            </w:pPr>
            <w:r>
              <w:rPr>
                <w:rFonts w:hint="eastAsia"/>
                <w:sz w:val="18"/>
              </w:rPr>
              <w:t>現況地盤面、設計地盤面並びに法面の高さ、勾配及び保護の方法</w:t>
            </w:r>
          </w:p>
        </w:tc>
      </w:tr>
      <w:tr w:rsidR="000227F7">
        <w:tblPrEx>
          <w:tblCellMar>
            <w:top w:w="0" w:type="dxa"/>
            <w:bottom w:w="0" w:type="dxa"/>
          </w:tblCellMar>
        </w:tblPrEx>
        <w:trPr>
          <w:cantSplit/>
          <w:trHeight w:val="728"/>
        </w:trPr>
        <w:tc>
          <w:tcPr>
            <w:tcW w:w="2523" w:type="dxa"/>
            <w:vMerge/>
          </w:tcPr>
          <w:p w:rsidR="000227F7" w:rsidRDefault="000227F7">
            <w:pPr>
              <w:spacing w:line="300" w:lineRule="exact"/>
              <w:rPr>
                <w:sz w:val="18"/>
              </w:rPr>
            </w:pPr>
          </w:p>
        </w:tc>
        <w:tc>
          <w:tcPr>
            <w:tcW w:w="1284" w:type="dxa"/>
          </w:tcPr>
          <w:p w:rsidR="000227F7" w:rsidRDefault="000227F7">
            <w:pPr>
              <w:spacing w:before="80" w:line="300" w:lineRule="exact"/>
              <w:jc w:val="distribute"/>
              <w:rPr>
                <w:sz w:val="18"/>
              </w:rPr>
            </w:pPr>
            <w:r>
              <w:rPr>
                <w:rFonts w:hint="eastAsia"/>
                <w:sz w:val="18"/>
              </w:rPr>
              <w:t>計画図</w:t>
            </w:r>
          </w:p>
        </w:tc>
        <w:tc>
          <w:tcPr>
            <w:tcW w:w="1656" w:type="dxa"/>
          </w:tcPr>
          <w:p w:rsidR="000227F7" w:rsidRDefault="000227F7">
            <w:pPr>
              <w:spacing w:before="80" w:line="300" w:lineRule="exact"/>
              <w:rPr>
                <w:sz w:val="18"/>
              </w:rPr>
            </w:pPr>
            <w:r>
              <w:rPr>
                <w:sz w:val="18"/>
              </w:rPr>
              <w:t>1,000</w:t>
            </w:r>
            <w:r>
              <w:rPr>
                <w:rFonts w:hint="eastAsia"/>
                <w:sz w:val="18"/>
              </w:rPr>
              <w:t>分の１以上</w:t>
            </w:r>
          </w:p>
        </w:tc>
        <w:tc>
          <w:tcPr>
            <w:tcW w:w="4384" w:type="dxa"/>
          </w:tcPr>
          <w:p w:rsidR="000227F7" w:rsidRDefault="000227F7">
            <w:pPr>
              <w:spacing w:before="80" w:line="300" w:lineRule="exact"/>
              <w:rPr>
                <w:sz w:val="18"/>
              </w:rPr>
            </w:pPr>
            <w:r>
              <w:rPr>
                <w:rFonts w:hint="eastAsia"/>
                <w:sz w:val="18"/>
              </w:rPr>
              <w:t>方位、行為地の境界線、区画割（宅地造成の場合に限る。）、植栽計画及び土地利用計画</w:t>
            </w:r>
          </w:p>
        </w:tc>
      </w:tr>
      <w:tr w:rsidR="000227F7">
        <w:tblPrEx>
          <w:tblCellMar>
            <w:top w:w="0" w:type="dxa"/>
            <w:bottom w:w="0" w:type="dxa"/>
          </w:tblCellMar>
        </w:tblPrEx>
        <w:trPr>
          <w:cantSplit/>
          <w:trHeight w:val="480"/>
        </w:trPr>
        <w:tc>
          <w:tcPr>
            <w:tcW w:w="2523" w:type="dxa"/>
            <w:vMerge w:val="restart"/>
          </w:tcPr>
          <w:p w:rsidR="000227F7" w:rsidRDefault="000227F7">
            <w:pPr>
              <w:spacing w:before="80" w:line="300" w:lineRule="exact"/>
              <w:rPr>
                <w:rFonts w:hint="eastAsia"/>
                <w:sz w:val="18"/>
              </w:rPr>
            </w:pPr>
            <w:r>
              <w:rPr>
                <w:rFonts w:hint="eastAsia"/>
                <w:sz w:val="18"/>
              </w:rPr>
              <w:t>条例第２条第１項第３号の行為</w:t>
            </w:r>
          </w:p>
          <w:p w:rsidR="009138AB" w:rsidRDefault="009138AB">
            <w:pPr>
              <w:spacing w:before="80" w:line="300" w:lineRule="exact"/>
              <w:rPr>
                <w:rFonts w:hint="eastAsia"/>
                <w:sz w:val="18"/>
              </w:rPr>
            </w:pPr>
            <w:r>
              <w:rPr>
                <w:rFonts w:hint="eastAsia"/>
                <w:sz w:val="18"/>
              </w:rPr>
              <w:t xml:space="preserve">  ※木竹の伐採の場合</w:t>
            </w:r>
          </w:p>
        </w:tc>
        <w:tc>
          <w:tcPr>
            <w:tcW w:w="1284" w:type="dxa"/>
            <w:vAlign w:val="center"/>
          </w:tcPr>
          <w:p w:rsidR="000227F7" w:rsidRDefault="000227F7">
            <w:pPr>
              <w:jc w:val="distribute"/>
              <w:rPr>
                <w:sz w:val="18"/>
              </w:rPr>
            </w:pPr>
            <w:r>
              <w:rPr>
                <w:rFonts w:hint="eastAsia"/>
                <w:sz w:val="18"/>
              </w:rPr>
              <w:t>付近現況図</w:t>
            </w:r>
          </w:p>
        </w:tc>
        <w:tc>
          <w:tcPr>
            <w:tcW w:w="1656" w:type="dxa"/>
            <w:vAlign w:val="center"/>
          </w:tcPr>
          <w:p w:rsidR="000227F7" w:rsidRDefault="000227F7">
            <w:pPr>
              <w:rPr>
                <w:sz w:val="18"/>
              </w:rPr>
            </w:pPr>
            <w:r>
              <w:rPr>
                <w:sz w:val="18"/>
              </w:rPr>
              <w:t>1,000</w:t>
            </w:r>
            <w:r>
              <w:rPr>
                <w:rFonts w:hint="eastAsia"/>
                <w:sz w:val="18"/>
              </w:rPr>
              <w:t>分の１以上</w:t>
            </w:r>
          </w:p>
        </w:tc>
        <w:tc>
          <w:tcPr>
            <w:tcW w:w="4384" w:type="dxa"/>
            <w:vAlign w:val="center"/>
          </w:tcPr>
          <w:p w:rsidR="000227F7" w:rsidRDefault="000227F7">
            <w:pPr>
              <w:rPr>
                <w:sz w:val="18"/>
              </w:rPr>
            </w:pPr>
            <w:r>
              <w:rPr>
                <w:rFonts w:hint="eastAsia"/>
                <w:sz w:val="18"/>
              </w:rPr>
              <w:t>方位、行為地の境界線及び等高線</w:t>
            </w:r>
          </w:p>
        </w:tc>
      </w:tr>
      <w:tr w:rsidR="000227F7">
        <w:tblPrEx>
          <w:tblCellMar>
            <w:top w:w="0" w:type="dxa"/>
            <w:bottom w:w="0" w:type="dxa"/>
          </w:tblCellMar>
        </w:tblPrEx>
        <w:trPr>
          <w:cantSplit/>
          <w:trHeight w:val="480"/>
        </w:trPr>
        <w:tc>
          <w:tcPr>
            <w:tcW w:w="2523" w:type="dxa"/>
            <w:vMerge/>
          </w:tcPr>
          <w:p w:rsidR="000227F7" w:rsidRDefault="000227F7">
            <w:pPr>
              <w:spacing w:line="300" w:lineRule="exact"/>
              <w:rPr>
                <w:rFonts w:hint="eastAsia"/>
                <w:sz w:val="18"/>
              </w:rPr>
            </w:pPr>
          </w:p>
        </w:tc>
        <w:tc>
          <w:tcPr>
            <w:tcW w:w="1284" w:type="dxa"/>
            <w:vAlign w:val="center"/>
          </w:tcPr>
          <w:p w:rsidR="000227F7" w:rsidRDefault="000227F7">
            <w:pPr>
              <w:jc w:val="distribute"/>
              <w:rPr>
                <w:sz w:val="18"/>
              </w:rPr>
            </w:pPr>
            <w:r>
              <w:rPr>
                <w:rFonts w:hint="eastAsia"/>
                <w:sz w:val="18"/>
              </w:rPr>
              <w:t>平面図</w:t>
            </w:r>
          </w:p>
        </w:tc>
        <w:tc>
          <w:tcPr>
            <w:tcW w:w="1656" w:type="dxa"/>
            <w:vAlign w:val="center"/>
          </w:tcPr>
          <w:p w:rsidR="000227F7" w:rsidRDefault="000227F7">
            <w:pPr>
              <w:rPr>
                <w:sz w:val="18"/>
              </w:rPr>
            </w:pPr>
            <w:r>
              <w:rPr>
                <w:sz w:val="18"/>
              </w:rPr>
              <w:t>200</w:t>
            </w:r>
            <w:r>
              <w:rPr>
                <w:rFonts w:hint="eastAsia"/>
                <w:sz w:val="18"/>
              </w:rPr>
              <w:t>分の１以上</w:t>
            </w:r>
          </w:p>
        </w:tc>
        <w:tc>
          <w:tcPr>
            <w:tcW w:w="4384" w:type="dxa"/>
            <w:vAlign w:val="center"/>
          </w:tcPr>
          <w:p w:rsidR="000227F7" w:rsidRDefault="000227F7">
            <w:pPr>
              <w:rPr>
                <w:sz w:val="18"/>
              </w:rPr>
            </w:pPr>
            <w:r>
              <w:rPr>
                <w:rFonts w:hint="eastAsia"/>
                <w:sz w:val="18"/>
              </w:rPr>
              <w:t>伐採する木竹の位置、種類、本数及び高さ</w:t>
            </w:r>
          </w:p>
        </w:tc>
      </w:tr>
      <w:tr w:rsidR="000227F7">
        <w:tblPrEx>
          <w:tblCellMar>
            <w:top w:w="0" w:type="dxa"/>
            <w:bottom w:w="0" w:type="dxa"/>
          </w:tblCellMar>
        </w:tblPrEx>
        <w:trPr>
          <w:cantSplit/>
          <w:trHeight w:val="516"/>
        </w:trPr>
        <w:tc>
          <w:tcPr>
            <w:tcW w:w="2523" w:type="dxa"/>
            <w:vMerge/>
            <w:tcBorders>
              <w:bottom w:val="nil"/>
            </w:tcBorders>
          </w:tcPr>
          <w:p w:rsidR="000227F7" w:rsidRDefault="000227F7">
            <w:pPr>
              <w:spacing w:line="300" w:lineRule="exact"/>
              <w:rPr>
                <w:rFonts w:hint="eastAsia"/>
                <w:sz w:val="18"/>
              </w:rPr>
            </w:pPr>
          </w:p>
        </w:tc>
        <w:tc>
          <w:tcPr>
            <w:tcW w:w="1284" w:type="dxa"/>
            <w:tcBorders>
              <w:bottom w:val="nil"/>
            </w:tcBorders>
          </w:tcPr>
          <w:p w:rsidR="000227F7" w:rsidRDefault="000227F7">
            <w:pPr>
              <w:spacing w:before="80" w:line="300" w:lineRule="exact"/>
              <w:jc w:val="distribute"/>
              <w:rPr>
                <w:sz w:val="18"/>
              </w:rPr>
            </w:pPr>
            <w:r>
              <w:rPr>
                <w:rFonts w:hint="eastAsia"/>
                <w:sz w:val="18"/>
              </w:rPr>
              <w:t>計画図</w:t>
            </w:r>
          </w:p>
        </w:tc>
        <w:tc>
          <w:tcPr>
            <w:tcW w:w="1656" w:type="dxa"/>
            <w:tcBorders>
              <w:bottom w:val="nil"/>
            </w:tcBorders>
          </w:tcPr>
          <w:p w:rsidR="000227F7" w:rsidRDefault="000227F7">
            <w:pPr>
              <w:spacing w:before="80" w:line="300" w:lineRule="exact"/>
              <w:rPr>
                <w:sz w:val="18"/>
              </w:rPr>
            </w:pPr>
            <w:r>
              <w:rPr>
                <w:sz w:val="18"/>
              </w:rPr>
              <w:t>200</w:t>
            </w:r>
            <w:r>
              <w:rPr>
                <w:rFonts w:hint="eastAsia"/>
                <w:sz w:val="18"/>
              </w:rPr>
              <w:t>分の１以上</w:t>
            </w:r>
          </w:p>
        </w:tc>
        <w:tc>
          <w:tcPr>
            <w:tcW w:w="4384" w:type="dxa"/>
            <w:tcBorders>
              <w:bottom w:val="nil"/>
            </w:tcBorders>
          </w:tcPr>
          <w:p w:rsidR="000227F7" w:rsidRDefault="000227F7">
            <w:pPr>
              <w:spacing w:before="80" w:line="300" w:lineRule="exact"/>
              <w:rPr>
                <w:sz w:val="18"/>
              </w:rPr>
            </w:pPr>
            <w:r>
              <w:rPr>
                <w:rFonts w:hint="eastAsia"/>
                <w:sz w:val="18"/>
              </w:rPr>
              <w:t>方位、行為地の境界線、植栽計画及び土地利用計画</w:t>
            </w:r>
          </w:p>
        </w:tc>
      </w:tr>
      <w:tr w:rsidR="000227F7">
        <w:tblPrEx>
          <w:tblCellMar>
            <w:top w:w="0" w:type="dxa"/>
            <w:bottom w:w="0" w:type="dxa"/>
          </w:tblCellMar>
        </w:tblPrEx>
        <w:trPr>
          <w:cantSplit/>
          <w:trHeight w:val="760"/>
        </w:trPr>
        <w:tc>
          <w:tcPr>
            <w:tcW w:w="2523" w:type="dxa"/>
          </w:tcPr>
          <w:p w:rsidR="009138AB" w:rsidRDefault="000227F7">
            <w:pPr>
              <w:spacing w:before="80" w:line="300" w:lineRule="exact"/>
              <w:rPr>
                <w:sz w:val="18"/>
              </w:rPr>
            </w:pPr>
            <w:r>
              <w:rPr>
                <w:rFonts w:hint="eastAsia"/>
                <w:sz w:val="18"/>
              </w:rPr>
              <w:t>条例第２条第１項第６号の行為</w:t>
            </w:r>
            <w:r w:rsidR="009138AB">
              <w:rPr>
                <w:rFonts w:hint="eastAsia"/>
                <w:sz w:val="18"/>
              </w:rPr>
              <w:t xml:space="preserve">　※色彩の変更の場合</w:t>
            </w:r>
          </w:p>
        </w:tc>
        <w:tc>
          <w:tcPr>
            <w:tcW w:w="1284" w:type="dxa"/>
          </w:tcPr>
          <w:p w:rsidR="000227F7" w:rsidRDefault="000227F7">
            <w:pPr>
              <w:spacing w:before="80" w:line="300" w:lineRule="exact"/>
              <w:jc w:val="distribute"/>
              <w:rPr>
                <w:sz w:val="18"/>
              </w:rPr>
            </w:pPr>
            <w:r>
              <w:rPr>
                <w:rFonts w:hint="eastAsia"/>
                <w:sz w:val="18"/>
              </w:rPr>
              <w:t>立面図</w:t>
            </w:r>
          </w:p>
        </w:tc>
        <w:tc>
          <w:tcPr>
            <w:tcW w:w="1656" w:type="dxa"/>
          </w:tcPr>
          <w:p w:rsidR="000227F7" w:rsidRDefault="000227F7">
            <w:pPr>
              <w:spacing w:before="80" w:line="300" w:lineRule="exact"/>
              <w:rPr>
                <w:sz w:val="18"/>
              </w:rPr>
            </w:pPr>
            <w:r>
              <w:rPr>
                <w:sz w:val="18"/>
              </w:rPr>
              <w:t>200</w:t>
            </w:r>
            <w:r>
              <w:rPr>
                <w:rFonts w:hint="eastAsia"/>
                <w:sz w:val="18"/>
              </w:rPr>
              <w:t>分の１以上</w:t>
            </w:r>
          </w:p>
        </w:tc>
        <w:tc>
          <w:tcPr>
            <w:tcW w:w="4384" w:type="dxa"/>
          </w:tcPr>
          <w:p w:rsidR="000227F7" w:rsidRDefault="000227F7">
            <w:pPr>
              <w:spacing w:before="80" w:line="300" w:lineRule="exact"/>
              <w:rPr>
                <w:sz w:val="18"/>
              </w:rPr>
            </w:pPr>
            <w:r>
              <w:rPr>
                <w:rFonts w:hint="eastAsia"/>
                <w:sz w:val="18"/>
              </w:rPr>
              <w:t>２面以上（正面、側面等）、外観及び意匠</w:t>
            </w:r>
          </w:p>
        </w:tc>
      </w:tr>
      <w:tr w:rsidR="000227F7">
        <w:tblPrEx>
          <w:tblCellMar>
            <w:top w:w="0" w:type="dxa"/>
            <w:bottom w:w="0" w:type="dxa"/>
          </w:tblCellMar>
        </w:tblPrEx>
        <w:trPr>
          <w:cantSplit/>
          <w:trHeight w:val="480"/>
        </w:trPr>
        <w:tc>
          <w:tcPr>
            <w:tcW w:w="2523" w:type="dxa"/>
            <w:vMerge w:val="restart"/>
          </w:tcPr>
          <w:p w:rsidR="000227F7" w:rsidRDefault="000227F7">
            <w:pPr>
              <w:spacing w:before="80" w:line="300" w:lineRule="exact"/>
              <w:rPr>
                <w:rFonts w:hint="eastAsia"/>
                <w:sz w:val="18"/>
              </w:rPr>
            </w:pPr>
            <w:r>
              <w:rPr>
                <w:rFonts w:hint="eastAsia"/>
                <w:sz w:val="18"/>
              </w:rPr>
              <w:t>条例第２条第１項第７号の行為</w:t>
            </w:r>
          </w:p>
          <w:p w:rsidR="009138AB" w:rsidRDefault="009138AB">
            <w:pPr>
              <w:spacing w:before="80" w:line="300" w:lineRule="exact"/>
              <w:rPr>
                <w:rFonts w:hint="eastAsia"/>
                <w:sz w:val="18"/>
              </w:rPr>
            </w:pPr>
            <w:r>
              <w:rPr>
                <w:rFonts w:hint="eastAsia"/>
                <w:sz w:val="18"/>
              </w:rPr>
              <w:t xml:space="preserve">　</w:t>
            </w:r>
          </w:p>
          <w:p w:rsidR="009138AB" w:rsidRDefault="009138AB" w:rsidP="009138AB">
            <w:pPr>
              <w:spacing w:before="80" w:line="300" w:lineRule="exact"/>
              <w:ind w:left="180" w:hangingChars="100" w:hanging="180"/>
              <w:rPr>
                <w:sz w:val="18"/>
              </w:rPr>
            </w:pPr>
            <w:r>
              <w:rPr>
                <w:rFonts w:hint="eastAsia"/>
                <w:sz w:val="18"/>
              </w:rPr>
              <w:t xml:space="preserve">　※屋外における土石、廃棄物又は再生資源の堆積の場合</w:t>
            </w:r>
          </w:p>
        </w:tc>
        <w:tc>
          <w:tcPr>
            <w:tcW w:w="1284" w:type="dxa"/>
            <w:vAlign w:val="center"/>
          </w:tcPr>
          <w:p w:rsidR="000227F7" w:rsidRDefault="000227F7">
            <w:pPr>
              <w:jc w:val="distribute"/>
              <w:rPr>
                <w:sz w:val="18"/>
              </w:rPr>
            </w:pPr>
            <w:r>
              <w:rPr>
                <w:rFonts w:hint="eastAsia"/>
                <w:sz w:val="18"/>
              </w:rPr>
              <w:t>付近現況図</w:t>
            </w:r>
          </w:p>
        </w:tc>
        <w:tc>
          <w:tcPr>
            <w:tcW w:w="1656" w:type="dxa"/>
            <w:vAlign w:val="center"/>
          </w:tcPr>
          <w:p w:rsidR="000227F7" w:rsidRDefault="000227F7">
            <w:pPr>
              <w:rPr>
                <w:sz w:val="18"/>
              </w:rPr>
            </w:pPr>
            <w:r>
              <w:rPr>
                <w:sz w:val="18"/>
              </w:rPr>
              <w:t>1,000</w:t>
            </w:r>
            <w:r>
              <w:rPr>
                <w:rFonts w:hint="eastAsia"/>
                <w:sz w:val="18"/>
              </w:rPr>
              <w:t>分の１以上</w:t>
            </w:r>
          </w:p>
        </w:tc>
        <w:tc>
          <w:tcPr>
            <w:tcW w:w="4384" w:type="dxa"/>
            <w:vAlign w:val="center"/>
          </w:tcPr>
          <w:p w:rsidR="000227F7" w:rsidRDefault="000227F7">
            <w:pPr>
              <w:rPr>
                <w:sz w:val="18"/>
              </w:rPr>
            </w:pPr>
            <w:r>
              <w:rPr>
                <w:rFonts w:hint="eastAsia"/>
                <w:sz w:val="18"/>
              </w:rPr>
              <w:t>方位、行為地の境界線及び等高線</w:t>
            </w:r>
          </w:p>
        </w:tc>
      </w:tr>
      <w:tr w:rsidR="000227F7">
        <w:tblPrEx>
          <w:tblCellMar>
            <w:top w:w="0" w:type="dxa"/>
            <w:bottom w:w="0" w:type="dxa"/>
          </w:tblCellMar>
        </w:tblPrEx>
        <w:trPr>
          <w:cantSplit/>
          <w:trHeight w:val="760"/>
        </w:trPr>
        <w:tc>
          <w:tcPr>
            <w:tcW w:w="2523" w:type="dxa"/>
            <w:vMerge/>
          </w:tcPr>
          <w:p w:rsidR="000227F7" w:rsidRDefault="000227F7">
            <w:pPr>
              <w:spacing w:line="300" w:lineRule="exact"/>
              <w:rPr>
                <w:rFonts w:hint="eastAsia"/>
                <w:sz w:val="18"/>
              </w:rPr>
            </w:pPr>
          </w:p>
        </w:tc>
        <w:tc>
          <w:tcPr>
            <w:tcW w:w="1284" w:type="dxa"/>
          </w:tcPr>
          <w:p w:rsidR="000227F7" w:rsidRDefault="000227F7">
            <w:pPr>
              <w:spacing w:before="80" w:line="300" w:lineRule="exact"/>
              <w:jc w:val="distribute"/>
              <w:rPr>
                <w:sz w:val="18"/>
              </w:rPr>
            </w:pPr>
            <w:r>
              <w:rPr>
                <w:rFonts w:hint="eastAsia"/>
                <w:sz w:val="18"/>
              </w:rPr>
              <w:t>平面図</w:t>
            </w:r>
          </w:p>
        </w:tc>
        <w:tc>
          <w:tcPr>
            <w:tcW w:w="1656" w:type="dxa"/>
          </w:tcPr>
          <w:p w:rsidR="000227F7" w:rsidRDefault="000227F7">
            <w:pPr>
              <w:spacing w:before="80" w:line="300" w:lineRule="exact"/>
              <w:rPr>
                <w:sz w:val="18"/>
              </w:rPr>
            </w:pPr>
            <w:r>
              <w:rPr>
                <w:sz w:val="18"/>
              </w:rPr>
              <w:t>200</w:t>
            </w:r>
            <w:r>
              <w:rPr>
                <w:rFonts w:hint="eastAsia"/>
                <w:sz w:val="18"/>
              </w:rPr>
              <w:t>分の１以上</w:t>
            </w:r>
          </w:p>
        </w:tc>
        <w:tc>
          <w:tcPr>
            <w:tcW w:w="4384" w:type="dxa"/>
          </w:tcPr>
          <w:p w:rsidR="000227F7" w:rsidRDefault="000227F7">
            <w:pPr>
              <w:spacing w:before="80" w:line="300" w:lineRule="exact"/>
              <w:rPr>
                <w:sz w:val="18"/>
              </w:rPr>
            </w:pPr>
            <w:r>
              <w:rPr>
                <w:rFonts w:hint="eastAsia"/>
                <w:sz w:val="18"/>
              </w:rPr>
              <w:t>方位、行為地の境界線、断面の位置、堆積する箇所及びしゃへい物</w:t>
            </w:r>
          </w:p>
        </w:tc>
      </w:tr>
      <w:tr w:rsidR="000227F7">
        <w:tblPrEx>
          <w:tblCellMar>
            <w:top w:w="0" w:type="dxa"/>
            <w:bottom w:w="0" w:type="dxa"/>
          </w:tblCellMar>
        </w:tblPrEx>
        <w:trPr>
          <w:cantSplit/>
          <w:trHeight w:val="480"/>
        </w:trPr>
        <w:tc>
          <w:tcPr>
            <w:tcW w:w="2523" w:type="dxa"/>
            <w:vMerge/>
          </w:tcPr>
          <w:p w:rsidR="000227F7" w:rsidRDefault="000227F7">
            <w:pPr>
              <w:spacing w:line="300" w:lineRule="exact"/>
              <w:rPr>
                <w:rFonts w:hint="eastAsia"/>
                <w:sz w:val="18"/>
              </w:rPr>
            </w:pPr>
          </w:p>
        </w:tc>
        <w:tc>
          <w:tcPr>
            <w:tcW w:w="1284" w:type="dxa"/>
            <w:vAlign w:val="center"/>
          </w:tcPr>
          <w:p w:rsidR="000227F7" w:rsidRDefault="000227F7">
            <w:pPr>
              <w:spacing w:line="300" w:lineRule="exact"/>
              <w:jc w:val="distribute"/>
              <w:rPr>
                <w:sz w:val="18"/>
              </w:rPr>
            </w:pPr>
            <w:r>
              <w:rPr>
                <w:rFonts w:hint="eastAsia"/>
                <w:sz w:val="18"/>
              </w:rPr>
              <w:t>縦・横断面図</w:t>
            </w:r>
          </w:p>
        </w:tc>
        <w:tc>
          <w:tcPr>
            <w:tcW w:w="1656" w:type="dxa"/>
            <w:vAlign w:val="center"/>
          </w:tcPr>
          <w:p w:rsidR="000227F7" w:rsidRDefault="000227F7">
            <w:pPr>
              <w:spacing w:line="300" w:lineRule="exact"/>
              <w:rPr>
                <w:sz w:val="18"/>
              </w:rPr>
            </w:pPr>
            <w:r>
              <w:rPr>
                <w:sz w:val="18"/>
              </w:rPr>
              <w:t>600</w:t>
            </w:r>
            <w:r>
              <w:rPr>
                <w:rFonts w:hint="eastAsia"/>
                <w:sz w:val="18"/>
              </w:rPr>
              <w:t>分の１以上</w:t>
            </w:r>
          </w:p>
        </w:tc>
        <w:tc>
          <w:tcPr>
            <w:tcW w:w="4384" w:type="dxa"/>
            <w:vAlign w:val="center"/>
          </w:tcPr>
          <w:p w:rsidR="000227F7" w:rsidRDefault="000227F7">
            <w:pPr>
              <w:spacing w:line="300" w:lineRule="exact"/>
              <w:rPr>
                <w:sz w:val="18"/>
              </w:rPr>
            </w:pPr>
            <w:r>
              <w:rPr>
                <w:rFonts w:hint="eastAsia"/>
                <w:sz w:val="18"/>
              </w:rPr>
              <w:t>現況地盤面及び堆積物</w:t>
            </w:r>
          </w:p>
        </w:tc>
      </w:tr>
      <w:tr w:rsidR="000227F7">
        <w:tblPrEx>
          <w:tblCellMar>
            <w:top w:w="0" w:type="dxa"/>
            <w:bottom w:w="0" w:type="dxa"/>
          </w:tblCellMar>
        </w:tblPrEx>
        <w:trPr>
          <w:cantSplit/>
          <w:trHeight w:val="760"/>
        </w:trPr>
        <w:tc>
          <w:tcPr>
            <w:tcW w:w="2523" w:type="dxa"/>
            <w:vMerge/>
          </w:tcPr>
          <w:p w:rsidR="000227F7" w:rsidRDefault="000227F7">
            <w:pPr>
              <w:spacing w:line="300" w:lineRule="exact"/>
              <w:rPr>
                <w:rFonts w:hint="eastAsia"/>
                <w:sz w:val="18"/>
              </w:rPr>
            </w:pPr>
          </w:p>
        </w:tc>
        <w:tc>
          <w:tcPr>
            <w:tcW w:w="1284" w:type="dxa"/>
          </w:tcPr>
          <w:p w:rsidR="000227F7" w:rsidRDefault="000227F7">
            <w:pPr>
              <w:spacing w:before="80" w:line="300" w:lineRule="exact"/>
              <w:jc w:val="distribute"/>
              <w:rPr>
                <w:sz w:val="18"/>
              </w:rPr>
            </w:pPr>
            <w:r>
              <w:rPr>
                <w:rFonts w:hint="eastAsia"/>
                <w:sz w:val="18"/>
              </w:rPr>
              <w:t>計画図</w:t>
            </w:r>
          </w:p>
        </w:tc>
        <w:tc>
          <w:tcPr>
            <w:tcW w:w="1656" w:type="dxa"/>
          </w:tcPr>
          <w:p w:rsidR="000227F7" w:rsidRDefault="000227F7">
            <w:pPr>
              <w:spacing w:before="80" w:line="300" w:lineRule="exact"/>
              <w:rPr>
                <w:sz w:val="18"/>
              </w:rPr>
            </w:pPr>
            <w:r>
              <w:rPr>
                <w:sz w:val="18"/>
              </w:rPr>
              <w:t>1,000</w:t>
            </w:r>
            <w:r>
              <w:rPr>
                <w:rFonts w:hint="eastAsia"/>
                <w:sz w:val="18"/>
              </w:rPr>
              <w:t>分の１以上</w:t>
            </w:r>
          </w:p>
        </w:tc>
        <w:tc>
          <w:tcPr>
            <w:tcW w:w="4384" w:type="dxa"/>
          </w:tcPr>
          <w:p w:rsidR="000227F7" w:rsidRDefault="000227F7">
            <w:pPr>
              <w:spacing w:before="80" w:line="300" w:lineRule="exact"/>
              <w:rPr>
                <w:rFonts w:hint="eastAsia"/>
                <w:sz w:val="18"/>
              </w:rPr>
            </w:pPr>
            <w:r>
              <w:rPr>
                <w:rFonts w:hint="eastAsia"/>
                <w:sz w:val="18"/>
              </w:rPr>
              <w:t>方位、行為地の境界線、しゃへい物の設置計画、植栽計画及び土地利用計画</w:t>
            </w:r>
          </w:p>
        </w:tc>
      </w:tr>
    </w:tbl>
    <w:p w:rsidR="000227F7" w:rsidRDefault="000227F7" w:rsidP="00354652">
      <w:pPr>
        <w:rPr>
          <w:rFonts w:hint="eastAsia"/>
        </w:rPr>
      </w:pPr>
    </w:p>
    <w:sectPr w:rsidR="000227F7" w:rsidSect="009138AB">
      <w:headerReference w:type="default" r:id="rId6"/>
      <w:footerReference w:type="even" r:id="rId7"/>
      <w:pgSz w:w="11907" w:h="16840" w:code="9"/>
      <w:pgMar w:top="737" w:right="1701" w:bottom="737" w:left="1701" w:header="567"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035" w:rsidRDefault="007F4035">
      <w:r>
        <w:separator/>
      </w:r>
    </w:p>
  </w:endnote>
  <w:endnote w:type="continuationSeparator" w:id="0">
    <w:p w:rsidR="007F4035" w:rsidRDefault="007F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7F7" w:rsidRDefault="000227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227F7" w:rsidRDefault="000227F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035" w:rsidRDefault="007F4035">
      <w:r>
        <w:separator/>
      </w:r>
    </w:p>
  </w:footnote>
  <w:footnote w:type="continuationSeparator" w:id="0">
    <w:p w:rsidR="007F4035" w:rsidRDefault="007F40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7F7" w:rsidRPr="00383D00" w:rsidRDefault="000227F7" w:rsidP="00383D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289"/>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F1"/>
    <w:rsid w:val="000227F7"/>
    <w:rsid w:val="00054C8C"/>
    <w:rsid w:val="00354652"/>
    <w:rsid w:val="00383D00"/>
    <w:rsid w:val="00527CDD"/>
    <w:rsid w:val="007F4035"/>
    <w:rsid w:val="009138AB"/>
    <w:rsid w:val="00C3277F"/>
    <w:rsid w:val="00F67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5:chartTrackingRefBased/>
  <w15:docId w15:val="{11547B7C-7E2B-42B5-8EE9-DEFF2FA3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添付図面（共通）</vt:lpstr>
      <vt:lpstr>１　添付図面（共通）</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添付図面（共通）</dc:title>
  <dc:subject/>
  <dc:creator>02824)糸井　信貴</dc:creator>
  <cp:keywords/>
  <cp:lastModifiedBy>太田市</cp:lastModifiedBy>
  <cp:revision>2</cp:revision>
  <cp:lastPrinted>2015-04-06T02:21:00Z</cp:lastPrinted>
  <dcterms:created xsi:type="dcterms:W3CDTF">2020-02-19T06:21:00Z</dcterms:created>
  <dcterms:modified xsi:type="dcterms:W3CDTF">2020-02-19T06:21:00Z</dcterms:modified>
</cp:coreProperties>
</file>