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08C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6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93308C">
      <w:pPr>
        <w:spacing w:after="6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農業集落排水用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320"/>
        <w:gridCol w:w="5700"/>
      </w:tblGrid>
      <w:tr w:rsidR="00000000">
        <w:trPr>
          <w:cantSplit/>
          <w:trHeight w:val="2955"/>
        </w:trPr>
        <w:tc>
          <w:tcPr>
            <w:tcW w:w="8520" w:type="dxa"/>
            <w:gridSpan w:val="3"/>
          </w:tcPr>
          <w:p w:rsidR="00000000" w:rsidRDefault="0093308C">
            <w:pPr>
              <w:rPr>
                <w:noProof/>
              </w:rPr>
            </w:pPr>
          </w:p>
          <w:p w:rsidR="00000000" w:rsidRDefault="0093308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農業集落排水設備等工事完了</w:t>
            </w:r>
            <w:r>
              <w:rPr>
                <w:rFonts w:hint="eastAsia"/>
                <w:noProof/>
              </w:rPr>
              <w:t>届</w:t>
            </w:r>
          </w:p>
          <w:p w:rsidR="00000000" w:rsidRDefault="0093308C">
            <w:pPr>
              <w:rPr>
                <w:noProof/>
              </w:rPr>
            </w:pPr>
          </w:p>
          <w:p w:rsidR="00000000" w:rsidRDefault="0093308C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000000" w:rsidRDefault="0093308C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太田市長</w:t>
            </w:r>
          </w:p>
          <w:p w:rsidR="00000000" w:rsidRDefault="0093308C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000000" w:rsidRDefault="0093308C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000000" w:rsidRDefault="0093308C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:rsidR="00000000" w:rsidRDefault="0093308C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次のとおり工事が完了したので届け出ます。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 w:val="restart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</w:t>
            </w:r>
            <w:r>
              <w:rPr>
                <w:rFonts w:hint="eastAsia"/>
                <w:noProof/>
              </w:rPr>
              <w:t>事種別</w:t>
            </w: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>新設・増設・改造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水洗便所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>新設・増設・既設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工事区分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>新築（※更地・建新・建既）・浄化槽切替（合・単）</w:t>
            </w:r>
          </w:p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その他（　　　　　　　　　　）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除害施設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>新設・改造・既設　（名称　　　　　　　　　　　　）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施工場所</w:t>
            </w:r>
          </w:p>
        </w:tc>
        <w:tc>
          <w:tcPr>
            <w:tcW w:w="7020" w:type="dxa"/>
            <w:gridSpan w:val="2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太田市　　　　　　　　　　　　　　　　　　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確認書</w:t>
            </w:r>
          </w:p>
        </w:tc>
        <w:tc>
          <w:tcPr>
            <w:tcW w:w="7020" w:type="dxa"/>
            <w:gridSpan w:val="2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　　　　　　　　第　　　　　号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完了年月日</w:t>
            </w:r>
          </w:p>
        </w:tc>
        <w:tc>
          <w:tcPr>
            <w:tcW w:w="7020" w:type="dxa"/>
            <w:gridSpan w:val="2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 w:val="restart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指定工事店</w:t>
            </w: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責任技術者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 w:val="restart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315"/>
              </w:rPr>
              <w:t>検</w:t>
            </w:r>
            <w:r>
              <w:rPr>
                <w:rFonts w:hint="eastAsia"/>
                <w:noProof/>
              </w:rPr>
              <w:t>査</w:t>
            </w: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ind w:rightChars="100" w:right="210"/>
              <w:jc w:val="right"/>
              <w:rPr>
                <w:noProof/>
              </w:rPr>
            </w:pP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検査結果</w:t>
            </w:r>
          </w:p>
        </w:tc>
        <w:tc>
          <w:tcPr>
            <w:tcW w:w="5700" w:type="dxa"/>
            <w:vAlign w:val="center"/>
          </w:tcPr>
          <w:p w:rsidR="00000000" w:rsidRDefault="009330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合格・</w:t>
            </w:r>
            <w:r>
              <w:rPr>
                <w:rFonts w:hint="eastAsia"/>
                <w:noProof/>
              </w:rPr>
              <w:t>不合格</w:t>
            </w:r>
          </w:p>
        </w:tc>
      </w:tr>
      <w:tr w:rsidR="00000000">
        <w:trPr>
          <w:cantSplit/>
          <w:trHeight w:val="2285"/>
        </w:trPr>
        <w:tc>
          <w:tcPr>
            <w:tcW w:w="1500" w:type="dxa"/>
            <w:vMerge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9330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検査意見</w:t>
            </w:r>
          </w:p>
        </w:tc>
        <w:tc>
          <w:tcPr>
            <w:tcW w:w="5700" w:type="dxa"/>
          </w:tcPr>
          <w:p w:rsidR="00000000" w:rsidRDefault="0093308C">
            <w:pPr>
              <w:rPr>
                <w:noProof/>
              </w:rPr>
            </w:pPr>
          </w:p>
        </w:tc>
      </w:tr>
    </w:tbl>
    <w:p w:rsidR="00000000" w:rsidRDefault="0093308C">
      <w:pPr>
        <w:spacing w:before="80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該当する文字を○で囲むこと。</w:t>
      </w:r>
    </w:p>
    <w:p w:rsidR="00000000" w:rsidRDefault="0093308C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※欄は、記入しないこと。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08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3308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308C">
    <w:pPr>
      <w:pStyle w:val="a3"/>
      <w:framePr w:wrap="around" w:vAnchor="text" w:hAnchor="margin" w:xAlign="right" w:y="8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93308C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08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3308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8C"/>
    <w:rsid w:val="009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3FAEBB-64D4-40DF-8768-D59DA1D5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2022-03-01T08:10:00Z</dcterms:created>
  <dcterms:modified xsi:type="dcterms:W3CDTF">2022-03-01T08:10:00Z</dcterms:modified>
</cp:coreProperties>
</file>