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様式第４号（第６条関係）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（宛先）太田市長　</w:t>
      </w:r>
    </w:p>
    <w:p>
      <w:pPr>
        <w:pStyle w:val="0"/>
        <w:ind w:firstLine="3740" w:firstLineChars="1700"/>
        <w:rPr>
          <w:rFonts w:hint="default"/>
          <w:sz w:val="22"/>
        </w:rPr>
      </w:pPr>
      <w:r>
        <w:rPr>
          <w:rFonts w:hint="eastAsia"/>
          <w:sz w:val="22"/>
        </w:rPr>
        <w:t>申請者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住　　所（所在地）</w:t>
      </w:r>
    </w:p>
    <w:p>
      <w:pPr>
        <w:pStyle w:val="0"/>
        <w:spacing w:line="280" w:lineRule="exact"/>
        <w:rPr>
          <w:rFonts w:hint="default"/>
          <w:sz w:val="22"/>
          <w:u w:val="single" w:color="auto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    </w:t>
      </w: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       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氏　　名（</w:t>
      </w:r>
      <w:r>
        <w:rPr>
          <w:rFonts w:hint="eastAsia"/>
          <w:w w:val="66"/>
          <w:sz w:val="22"/>
        </w:rPr>
        <w:t>名称及び代表者</w:t>
      </w:r>
      <w:r>
        <w:rPr>
          <w:rFonts w:hint="eastAsia"/>
          <w:sz w:val="22"/>
        </w:rPr>
        <w:t>）</w:t>
      </w: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bookmarkStart w:id="0" w:name="_GoBack"/>
      <w:bookmarkEnd w:id="0"/>
    </w:p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電話番号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マスコットキャラクター使用変更申請書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年　　月　　日付けで承認を受けた内容について、太田市マスコットキャラクター「おおたん」デザイン使用取扱要綱第６条第１項の規定により、次のとおり変更したいので、申請します。</w:t>
      </w:r>
    </w:p>
    <w:p>
      <w:pPr>
        <w:pStyle w:val="16"/>
        <w:ind w:right="960"/>
        <w:jc w:val="both"/>
        <w:rPr>
          <w:rFonts w:hint="eastAsia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＜変更内容＞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-4572635</wp:posOffset>
                </wp:positionV>
                <wp:extent cx="5486400" cy="4457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64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0.05pt;mso-position-vertical-relative:text;mso-position-horizontal-relative:text;position:absolute;height:351pt;width:432pt;margin-left:0pt;z-index:2;" o:spid="_x0000_s1026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　備考</w:t>
      </w:r>
    </w:p>
    <w:p>
      <w:pPr>
        <w:pStyle w:val="0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変更内容は、具体的に記入すること。</w:t>
      </w:r>
    </w:p>
    <w:p>
      <w:pPr>
        <w:pStyle w:val="0"/>
        <w:ind w:left="660" w:hanging="660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   </w:t>
      </w:r>
      <w:r>
        <w:rPr>
          <w:rFonts w:hint="eastAsia" w:ascii="ＭＳ 明朝" w:hAnsi="ＭＳ 明朝"/>
          <w:sz w:val="22"/>
        </w:rPr>
        <w:t>２　変更後の内容についても、</w:t>
      </w:r>
      <w:r>
        <w:rPr>
          <w:rFonts w:hint="eastAsia"/>
          <w:sz w:val="22"/>
        </w:rPr>
        <w:t>太田市マスコットキャラクター「おおたん」デザイン使用取扱要綱</w:t>
      </w:r>
      <w:r>
        <w:rPr>
          <w:rFonts w:hint="eastAsia" w:ascii="ＭＳ 明朝" w:hAnsi="ＭＳ 明朝"/>
          <w:sz w:val="22"/>
        </w:rPr>
        <w:t>に規定する事項を遵守すること。</w:t>
      </w:r>
    </w:p>
    <w:p>
      <w:pPr>
        <w:pStyle w:val="0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デザインが変更となる場合は、その見本となるものを添付すること。</w:t>
      </w:r>
      <w:r>
        <w:rPr>
          <w:rFonts w:hint="eastAsia"/>
        </w:rPr>
        <w:t xml:space="preserve"> </w:t>
      </w:r>
    </w:p>
    <w:sectPr>
      <w:type w:val="continuous"/>
      <w:pgSz w:w="11906" w:h="16838"/>
      <w:pgMar w:top="1260" w:right="1701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263</Characters>
  <Application>JUST Note</Application>
  <Lines>42</Lines>
  <Paragraphs>15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太田市○○○○○○○○○○○○要綱を廃止する要綱</dc:title>
  <dc:creator>太田市</dc:creator>
  <cp:lastModifiedBy>02706)稲葉　麻莉</cp:lastModifiedBy>
  <cp:lastPrinted>2012-01-25T00:41:00Z</cp:lastPrinted>
  <dcterms:created xsi:type="dcterms:W3CDTF">2012-10-09T02:15:00Z</dcterms:created>
  <dcterms:modified xsi:type="dcterms:W3CDTF">2020-02-21T00:22:50Z</dcterms:modified>
  <cp:revision>6</cp:revision>
</cp:coreProperties>
</file>