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様式第十一号（下水道法施行規則第十二条関係）</w:t>
      </w:r>
    </w:p>
    <w:p>
      <w:pPr>
        <w:pStyle w:val="0"/>
        <w:spacing w:line="360" w:lineRule="auto"/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特定施設使用廃止届出書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eastAsia"/>
          <w:sz w:val="22"/>
        </w:rPr>
      </w:pPr>
    </w:p>
    <w:p>
      <w:pPr>
        <w:pStyle w:val="0"/>
        <w:wordWrap w:val="0"/>
        <w:spacing w:line="360" w:lineRule="auto"/>
        <w:rPr>
          <w:rFonts w:hint="eastAsia"/>
          <w:sz w:val="22"/>
        </w:rPr>
      </w:pPr>
      <w:r>
        <w:rPr>
          <w:rFonts w:hint="eastAsia"/>
        </w:rPr>
        <w:t>公共下水道管理者（流域下水道管理者）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住　所　　　　　　　　　　　　　　　　電話番号</w:t>
      </w:r>
    </w:p>
    <w:p>
      <w:pPr>
        <w:pStyle w:val="0"/>
        <w:wordWrap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="3118" w:leftChars="1485"/>
        <w:rPr>
          <w:rFonts w:hint="eastAsia"/>
          <w:spacing w:val="17"/>
        </w:rPr>
      </w:pPr>
      <w:r>
        <w:rPr>
          <w:rFonts w:hint="eastAsia"/>
          <w:spacing w:val="19"/>
          <w:fitText w:val="1952" w:id="1"/>
        </w:rPr>
        <w:t>氏名又は名称及</w:t>
      </w:r>
      <w:r>
        <w:rPr>
          <w:rFonts w:hint="eastAsia"/>
          <w:spacing w:val="3"/>
          <w:fitText w:val="1952" w:id="1"/>
        </w:rPr>
        <w:t>び</w:t>
      </w:r>
    </w:p>
    <w:p>
      <w:pPr>
        <w:pStyle w:val="0"/>
        <w:spacing w:line="360" w:lineRule="auto"/>
        <w:ind w:left="3118" w:leftChars="1485"/>
        <w:rPr>
          <w:rFonts w:hint="eastAsia"/>
        </w:rPr>
      </w:pPr>
      <w:r>
        <w:rPr>
          <w:rFonts w:hint="eastAsia"/>
          <w:spacing w:val="14"/>
          <w:fitText w:val="688" w:id="2"/>
        </w:rPr>
        <w:t>法人</w:t>
      </w:r>
      <w:r>
        <w:rPr>
          <w:rFonts w:hint="eastAsia"/>
          <w:spacing w:val="1"/>
          <w:fitText w:val="688" w:id="2"/>
        </w:rPr>
        <w:t>に</w:t>
      </w:r>
      <w:r>
        <w:rPr>
          <w:rFonts w:hint="eastAsia"/>
        </w:rPr>
        <w:t>あっては</w:t>
      </w:r>
    </w:p>
    <w:p>
      <w:pPr>
        <w:pStyle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その代表者の氏名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16"/>
        <w:ind w:firstLine="210"/>
        <w:rPr>
          <w:rFonts w:hint="eastAsia"/>
        </w:rPr>
      </w:pPr>
      <w:r>
        <w:rPr>
          <w:rFonts w:hint="eastAsia"/>
          <w:sz w:val="21"/>
        </w:rPr>
        <w:t>特定施設の使用を廃止したいので、下水道法第１２条の７（下水道法第２５条の１０において準用する同法第１２条の７）の規定により、次のとおり届け出ます。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6"/>
        <w:gridCol w:w="2617"/>
        <w:gridCol w:w="1573"/>
        <w:gridCol w:w="2522"/>
      </w:tblGrid>
      <w:tr>
        <w:trPr>
          <w:trHeight w:val="510" w:hRule="atLeast"/>
        </w:trPr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"/>
                <w:fitText w:val="1100" w:id="3"/>
              </w:rPr>
              <w:t>整理番</w:t>
            </w:r>
            <w:r>
              <w:rPr>
                <w:rFonts w:hint="eastAsia"/>
                <w:spacing w:val="1"/>
                <w:fitText w:val="1100" w:id="3"/>
              </w:rPr>
              <w:t>号</w:t>
            </w:r>
          </w:p>
        </w:tc>
        <w:tc>
          <w:tcPr>
            <w:tcW w:w="2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510" w:hRule="atLeast"/>
        </w:trPr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"/>
                <w:fitText w:val="1100" w:id="4"/>
              </w:rPr>
              <w:t>施設番</w:t>
            </w:r>
            <w:r>
              <w:rPr>
                <w:rFonts w:hint="eastAsia"/>
                <w:spacing w:val="1"/>
                <w:fitText w:val="1100" w:id="4"/>
              </w:rPr>
              <w:t>号</w:t>
            </w:r>
          </w:p>
        </w:tc>
        <w:tc>
          <w:tcPr>
            <w:tcW w:w="2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0"/>
                <w:fitText w:val="1100" w:id="5"/>
              </w:rPr>
              <w:t>備</w:t>
            </w:r>
            <w:r>
              <w:rPr>
                <w:rFonts w:hint="eastAsia"/>
                <w:fitText w:val="1100" w:id="5"/>
              </w:rPr>
              <w:t>考</w:t>
            </w:r>
          </w:p>
        </w:tc>
        <w:tc>
          <w:tcPr>
            <w:tcW w:w="25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856" w:hRule="atLeast"/>
        </w:trPr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left="900" w:hanging="900" w:hangingChars="500"/>
        <w:rPr>
          <w:rFonts w:hint="eastAsia"/>
          <w:sz w:val="18"/>
        </w:rPr>
      </w:pPr>
    </w:p>
    <w:p>
      <w:pPr>
        <w:pStyle w:val="0"/>
        <w:spacing w:line="360" w:lineRule="exact"/>
        <w:ind w:left="900" w:hanging="900" w:hangingChars="500"/>
        <w:rPr>
          <w:rFonts w:hint="eastAsia"/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>
      <w:pPr>
        <w:pStyle w:val="0"/>
        <w:spacing w:line="360" w:lineRule="exact"/>
        <w:ind w:left="900" w:hanging="900" w:hangingChars="500"/>
        <w:rPr>
          <w:rFonts w:hint="eastAsia"/>
          <w:sz w:val="22"/>
        </w:rPr>
      </w:pPr>
      <w:r>
        <w:rPr>
          <w:rFonts w:hint="eastAsia"/>
          <w:sz w:val="18"/>
        </w:rPr>
        <w:t>　　　２　用紙の大きさは、日本工業規格Ａ４とすること。</w:t>
      </w:r>
    </w:p>
    <w:sectPr>
      <w:pgSz w:w="11906" w:h="16838"/>
      <w:pgMar w:top="1276" w:right="1418" w:bottom="1531" w:left="1418" w:header="851" w:footer="992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480" w:lineRule="auto"/>
    </w:pPr>
    <w:rPr>
      <w:sz w:val="22"/>
    </w:rPr>
  </w:style>
  <w:style w:type="paragraph" w:styleId="16">
    <w:name w:val="Body Text Indent"/>
    <w:basedOn w:val="0"/>
    <w:next w:val="16"/>
    <w:link w:val="0"/>
    <w:uiPriority w:val="0"/>
    <w:pPr>
      <w:spacing w:line="360" w:lineRule="auto"/>
      <w:ind w:firstLine="220" w:firstLineChars="100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58</Words>
  <Characters>331</Characters>
  <Application>JUST Note</Application>
  <Lines>2</Lines>
  <Paragraphs>1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様式第十一号（第十二条関係）</dc:title>
  <dc:creator> </dc:creator>
  <cp:lastModifiedBy>02864)水越　伶</cp:lastModifiedBy>
  <cp:lastPrinted>2010-02-13T00:28:00Z</cp:lastPrinted>
  <dcterms:created xsi:type="dcterms:W3CDTF">2004-11-12T02:16:00Z</dcterms:created>
  <dcterms:modified xsi:type="dcterms:W3CDTF">2008-01-18T08:13:52Z</dcterms:modified>
  <cp:revision>13</cp:revision>
</cp:coreProperties>
</file>