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17" w:rsidRDefault="00F1364A" w:rsidP="009D4017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</w:t>
      </w:r>
      <w:r w:rsidR="009D4017">
        <w:rPr>
          <w:rFonts w:hint="eastAsia"/>
          <w:sz w:val="24"/>
          <w:szCs w:val="24"/>
        </w:rPr>
        <w:t>）</w:t>
      </w:r>
    </w:p>
    <w:p w:rsidR="009D4017" w:rsidRPr="003A7EFB" w:rsidRDefault="009D4017" w:rsidP="009D4017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3A7EFB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太田市地域包括支援センター</w:t>
      </w:r>
      <w:r w:rsidR="00E24D43" w:rsidRPr="003A7EFB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事務所設置計画</w:t>
      </w:r>
    </w:p>
    <w:p w:rsidR="009D4017" w:rsidRPr="003A7EFB" w:rsidRDefault="009D4017" w:rsidP="009D4017">
      <w:pPr>
        <w:widowControl/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2"/>
        <w:gridCol w:w="1559"/>
        <w:gridCol w:w="1740"/>
        <w:gridCol w:w="2938"/>
      </w:tblGrid>
      <w:tr w:rsidR="003A7EFB" w:rsidRPr="003A7EFB" w:rsidTr="009D4017">
        <w:trPr>
          <w:trHeight w:val="732"/>
        </w:trPr>
        <w:tc>
          <w:tcPr>
            <w:tcW w:w="1701" w:type="dxa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977" w:type="dxa"/>
            <w:gridSpan w:val="3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2938" w:type="dxa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3A7EFB" w:rsidRPr="003A7EFB" w:rsidTr="009D4017">
        <w:tc>
          <w:tcPr>
            <w:tcW w:w="1701" w:type="dxa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設置場所</w:t>
            </w:r>
          </w:p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3A7EFB" w:rsidRPr="003A7EFB" w:rsidTr="009D4017">
        <w:trPr>
          <w:trHeight w:val="760"/>
        </w:trPr>
        <w:tc>
          <w:tcPr>
            <w:tcW w:w="1701" w:type="dxa"/>
            <w:vMerge w:val="restart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設置形態</w:t>
            </w:r>
          </w:p>
        </w:tc>
        <w:tc>
          <w:tcPr>
            <w:tcW w:w="1276" w:type="dxa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6379" w:type="dxa"/>
            <w:gridSpan w:val="4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□自己所有（新規・既存）　　　□賃貸借</w:t>
            </w:r>
          </w:p>
        </w:tc>
      </w:tr>
      <w:tr w:rsidR="003A7EFB" w:rsidRPr="003A7EFB" w:rsidTr="009D4017">
        <w:trPr>
          <w:trHeight w:val="700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6379" w:type="dxa"/>
            <w:gridSpan w:val="4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□自己所有（新規・既存）　　　□賃貸借</w:t>
            </w:r>
          </w:p>
        </w:tc>
      </w:tr>
      <w:tr w:rsidR="003A7EFB" w:rsidRPr="003A7EFB" w:rsidTr="009D4017">
        <w:trPr>
          <w:trHeight w:val="1000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賃貸借の場合　　賃貸借料　　月額　　　　　　　　円</w:t>
            </w:r>
          </w:p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内訳（　　　　　　　　　　　　　　　　　　　　　）</w:t>
            </w:r>
          </w:p>
        </w:tc>
      </w:tr>
      <w:tr w:rsidR="003A7EFB" w:rsidRPr="003A7EFB" w:rsidTr="009D4017">
        <w:trPr>
          <w:trHeight w:val="547"/>
        </w:trPr>
        <w:tc>
          <w:tcPr>
            <w:tcW w:w="1701" w:type="dxa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来客用駐車場</w:t>
            </w: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 xml:space="preserve">　　　　台</w:t>
            </w:r>
          </w:p>
        </w:tc>
      </w:tr>
      <w:tr w:rsidR="003A7EFB" w:rsidRPr="003A7EFB" w:rsidTr="009D4017">
        <w:trPr>
          <w:trHeight w:val="651"/>
        </w:trPr>
        <w:tc>
          <w:tcPr>
            <w:tcW w:w="1701" w:type="dxa"/>
            <w:vMerge w:val="restart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建物の状況</w:t>
            </w: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階建ての　　　階の（　　一部　　・　全部　　）</w:t>
            </w:r>
          </w:p>
        </w:tc>
      </w:tr>
      <w:tr w:rsidR="003A7EFB" w:rsidRPr="003A7EFB" w:rsidTr="009D4017">
        <w:trPr>
          <w:trHeight w:val="986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□　地域包括支援センターが占有</w:t>
            </w:r>
          </w:p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□　法人</w:t>
            </w:r>
            <w:bookmarkStart w:id="0" w:name="_GoBack"/>
            <w:bookmarkEnd w:id="0"/>
            <w:r w:rsidRPr="003A7EFB">
              <w:rPr>
                <w:rFonts w:hint="eastAsia"/>
                <w:sz w:val="24"/>
                <w:szCs w:val="24"/>
              </w:rPr>
              <w:t>内の他の事業所等と共有</w:t>
            </w:r>
          </w:p>
        </w:tc>
      </w:tr>
      <w:tr w:rsidR="003A7EFB" w:rsidRPr="003A7EFB" w:rsidTr="009D4017">
        <w:trPr>
          <w:trHeight w:val="476"/>
        </w:trPr>
        <w:tc>
          <w:tcPr>
            <w:tcW w:w="1701" w:type="dxa"/>
            <w:vMerge w:val="restart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建物内の状況</w:t>
            </w:r>
          </w:p>
        </w:tc>
        <w:tc>
          <w:tcPr>
            <w:tcW w:w="1418" w:type="dxa"/>
            <w:gridSpan w:val="2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事務室</w:t>
            </w:r>
          </w:p>
        </w:tc>
        <w:tc>
          <w:tcPr>
            <w:tcW w:w="6237" w:type="dxa"/>
            <w:gridSpan w:val="3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 xml:space="preserve">　　　　　㎡　　　専用・兼用</w:t>
            </w:r>
          </w:p>
        </w:tc>
      </w:tr>
      <w:tr w:rsidR="003A7EFB" w:rsidRPr="003A7EFB" w:rsidTr="009D4017">
        <w:trPr>
          <w:trHeight w:val="495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相談室</w:t>
            </w:r>
          </w:p>
        </w:tc>
        <w:tc>
          <w:tcPr>
            <w:tcW w:w="6237" w:type="dxa"/>
            <w:gridSpan w:val="3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ind w:firstLineChars="500" w:firstLine="1200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㎡　　　専用・兼用</w:t>
            </w:r>
          </w:p>
        </w:tc>
      </w:tr>
      <w:tr w:rsidR="003A7EFB" w:rsidRPr="003A7EFB" w:rsidTr="009D4017">
        <w:trPr>
          <w:trHeight w:val="890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37" w:type="dxa"/>
            <w:gridSpan w:val="3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16"/>
                <w:szCs w:val="16"/>
              </w:rPr>
              <w:t>※その他の欄は、上段以外の部屋があれば記載してください。</w:t>
            </w:r>
          </w:p>
        </w:tc>
      </w:tr>
      <w:tr w:rsidR="003A7EFB" w:rsidRPr="003A7EFB" w:rsidTr="009D4017">
        <w:trPr>
          <w:trHeight w:val="651"/>
        </w:trPr>
        <w:tc>
          <w:tcPr>
            <w:tcW w:w="1701" w:type="dxa"/>
            <w:vMerge w:val="restart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設備等の状況</w:t>
            </w:r>
          </w:p>
        </w:tc>
        <w:tc>
          <w:tcPr>
            <w:tcW w:w="1418" w:type="dxa"/>
            <w:gridSpan w:val="2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  <w:gridSpan w:val="3"/>
            <w:vAlign w:val="center"/>
          </w:tcPr>
          <w:p w:rsidR="009D4017" w:rsidRPr="003A7EFB" w:rsidRDefault="009D4017" w:rsidP="00661CB7">
            <w:pPr>
              <w:pStyle w:val="a8"/>
              <w:widowControl/>
              <w:numPr>
                <w:ilvl w:val="0"/>
                <w:numId w:val="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専用　□　兼用</w:t>
            </w:r>
          </w:p>
        </w:tc>
      </w:tr>
      <w:tr w:rsidR="003A7EFB" w:rsidRPr="003A7EFB" w:rsidTr="009D4017">
        <w:trPr>
          <w:trHeight w:val="688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237" w:type="dxa"/>
            <w:gridSpan w:val="3"/>
            <w:vAlign w:val="center"/>
          </w:tcPr>
          <w:p w:rsidR="009D4017" w:rsidRPr="003A7EFB" w:rsidRDefault="009D4017" w:rsidP="00661CB7">
            <w:pPr>
              <w:pStyle w:val="a8"/>
              <w:widowControl/>
              <w:numPr>
                <w:ilvl w:val="0"/>
                <w:numId w:val="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専用　□　兼用</w:t>
            </w:r>
          </w:p>
        </w:tc>
      </w:tr>
      <w:tr w:rsidR="003A7EFB" w:rsidRPr="003A7EFB" w:rsidTr="009D4017">
        <w:trPr>
          <w:trHeight w:val="712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業務用車両</w:t>
            </w:r>
          </w:p>
        </w:tc>
        <w:tc>
          <w:tcPr>
            <w:tcW w:w="6237" w:type="dxa"/>
            <w:gridSpan w:val="3"/>
            <w:vAlign w:val="center"/>
          </w:tcPr>
          <w:p w:rsidR="009D4017" w:rsidRPr="003A7EFB" w:rsidRDefault="009D4017" w:rsidP="00661CB7">
            <w:pPr>
              <w:pStyle w:val="a8"/>
              <w:widowControl/>
              <w:numPr>
                <w:ilvl w:val="0"/>
                <w:numId w:val="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専用（　　　　台）　□　兼用（　　　　台）</w:t>
            </w:r>
          </w:p>
        </w:tc>
      </w:tr>
      <w:tr w:rsidR="003A7EFB" w:rsidRPr="003A7EFB" w:rsidTr="009D4017">
        <w:trPr>
          <w:trHeight w:val="712"/>
        </w:trPr>
        <w:tc>
          <w:tcPr>
            <w:tcW w:w="1701" w:type="dxa"/>
            <w:vMerge w:val="restart"/>
          </w:tcPr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添付書類</w:t>
            </w:r>
          </w:p>
          <w:p w:rsidR="009D4017" w:rsidRPr="003A7EFB" w:rsidRDefault="009D4017" w:rsidP="00661CB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（任意様式）</w:t>
            </w: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○太田市地域包括支援センターの位置図</w:t>
            </w:r>
          </w:p>
          <w:p w:rsidR="009D4017" w:rsidRPr="003A7EFB" w:rsidRDefault="00E24D43" w:rsidP="00661CB7">
            <w:pPr>
              <w:widowControl/>
              <w:spacing w:line="0" w:lineRule="atLeast"/>
              <w:ind w:firstLineChars="100" w:firstLine="210"/>
              <w:rPr>
                <w:szCs w:val="21"/>
              </w:rPr>
            </w:pPr>
            <w:r w:rsidRPr="003A7EFB">
              <w:rPr>
                <w:rFonts w:hint="eastAsia"/>
                <w:szCs w:val="21"/>
              </w:rPr>
              <w:t>※市内のどこにセンター事務所</w:t>
            </w:r>
            <w:r w:rsidR="009D4017" w:rsidRPr="003A7EFB">
              <w:rPr>
                <w:rFonts w:hint="eastAsia"/>
                <w:szCs w:val="21"/>
              </w:rPr>
              <w:t>があるか、地図等で示してください</w:t>
            </w:r>
          </w:p>
        </w:tc>
      </w:tr>
      <w:tr w:rsidR="003A7EFB" w:rsidRPr="003A7EFB" w:rsidTr="009D4017">
        <w:trPr>
          <w:trHeight w:val="712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E24D43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○太田市地域包括支援センターの敷地・建物平面図</w:t>
            </w:r>
          </w:p>
        </w:tc>
      </w:tr>
      <w:tr w:rsidR="003A7EFB" w:rsidRPr="003A7EFB" w:rsidTr="009D4017">
        <w:trPr>
          <w:trHeight w:val="712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E24D43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○太田市地域包括支援センター内の平面図</w:t>
            </w:r>
          </w:p>
        </w:tc>
      </w:tr>
      <w:tr w:rsidR="003A7EFB" w:rsidRPr="003A7EFB" w:rsidTr="009D4017">
        <w:trPr>
          <w:trHeight w:val="712"/>
        </w:trPr>
        <w:tc>
          <w:tcPr>
            <w:tcW w:w="1701" w:type="dxa"/>
            <w:vMerge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9D4017" w:rsidRPr="003A7EFB" w:rsidRDefault="009D4017" w:rsidP="00661CB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3A7EFB">
              <w:rPr>
                <w:rFonts w:hint="eastAsia"/>
                <w:sz w:val="24"/>
                <w:szCs w:val="24"/>
              </w:rPr>
              <w:t>○太田市地域包括支援センター</w:t>
            </w:r>
            <w:r w:rsidR="00DB0D5F" w:rsidRPr="003A7EFB">
              <w:rPr>
                <w:rFonts w:hint="eastAsia"/>
                <w:sz w:val="24"/>
                <w:szCs w:val="24"/>
              </w:rPr>
              <w:t>事務所、相談室、会議室</w:t>
            </w:r>
            <w:r w:rsidRPr="003A7EFB">
              <w:rPr>
                <w:rFonts w:hint="eastAsia"/>
                <w:sz w:val="24"/>
                <w:szCs w:val="24"/>
              </w:rPr>
              <w:t>の写真</w:t>
            </w:r>
          </w:p>
          <w:p w:rsidR="009D4017" w:rsidRPr="003A7EFB" w:rsidRDefault="00DB0D5F" w:rsidP="00DB0D5F">
            <w:pPr>
              <w:widowControl/>
              <w:spacing w:line="0" w:lineRule="atLeast"/>
              <w:ind w:firstLineChars="100" w:firstLine="210"/>
              <w:rPr>
                <w:szCs w:val="21"/>
              </w:rPr>
            </w:pPr>
            <w:r w:rsidRPr="003A7EFB">
              <w:rPr>
                <w:rFonts w:hint="eastAsia"/>
                <w:szCs w:val="21"/>
              </w:rPr>
              <w:t>※玄関から事務所へ通ずる経路を含めた各所と</w:t>
            </w:r>
            <w:r w:rsidR="00194A7E" w:rsidRPr="003A7EFB">
              <w:rPr>
                <w:rFonts w:hint="eastAsia"/>
                <w:szCs w:val="21"/>
              </w:rPr>
              <w:t>事務所内部</w:t>
            </w:r>
            <w:r w:rsidRPr="003A7EFB">
              <w:rPr>
                <w:rFonts w:hint="eastAsia"/>
                <w:szCs w:val="21"/>
              </w:rPr>
              <w:t>及び相談室、会議室</w:t>
            </w:r>
            <w:r w:rsidR="00194A7E" w:rsidRPr="003A7EFB">
              <w:rPr>
                <w:rFonts w:hint="eastAsia"/>
                <w:szCs w:val="21"/>
              </w:rPr>
              <w:t>の写真</w:t>
            </w:r>
            <w:r w:rsidR="003B52EE" w:rsidRPr="003A7EFB">
              <w:rPr>
                <w:rFonts w:hint="eastAsia"/>
                <w:szCs w:val="21"/>
              </w:rPr>
              <w:t>で、</w:t>
            </w:r>
            <w:r w:rsidR="00194A7E" w:rsidRPr="003A7EFB">
              <w:rPr>
                <w:rFonts w:hint="eastAsia"/>
                <w:szCs w:val="21"/>
              </w:rPr>
              <w:t>バリアフリーに配慮した施設であること。（</w:t>
            </w:r>
            <w:r w:rsidR="009D4017" w:rsidRPr="003A7EFB">
              <w:rPr>
                <w:rFonts w:hint="eastAsia"/>
                <w:szCs w:val="21"/>
              </w:rPr>
              <w:t>Ｌ版サイズ</w:t>
            </w:r>
            <w:r w:rsidR="00194A7E" w:rsidRPr="003A7EFB">
              <w:rPr>
                <w:rFonts w:hint="eastAsia"/>
                <w:szCs w:val="21"/>
              </w:rPr>
              <w:t>）</w:t>
            </w:r>
          </w:p>
        </w:tc>
      </w:tr>
    </w:tbl>
    <w:p w:rsidR="009D4017" w:rsidRPr="003A7EFB" w:rsidRDefault="009D4017" w:rsidP="009D4017">
      <w:pPr>
        <w:widowControl/>
        <w:spacing w:line="0" w:lineRule="atLeast"/>
        <w:rPr>
          <w:sz w:val="24"/>
          <w:szCs w:val="24"/>
        </w:rPr>
      </w:pPr>
      <w:r w:rsidRPr="003A7EFB">
        <w:rPr>
          <w:rFonts w:hint="eastAsia"/>
          <w:sz w:val="24"/>
          <w:szCs w:val="24"/>
        </w:rPr>
        <w:t>・□は、■でチェックしてください</w:t>
      </w:r>
    </w:p>
    <w:p w:rsidR="009D4017" w:rsidRPr="003A7EFB" w:rsidRDefault="009D4017" w:rsidP="009D4017">
      <w:pPr>
        <w:widowControl/>
        <w:spacing w:line="0" w:lineRule="atLeast"/>
        <w:rPr>
          <w:sz w:val="24"/>
          <w:szCs w:val="24"/>
        </w:rPr>
      </w:pPr>
      <w:r w:rsidRPr="003A7EFB">
        <w:rPr>
          <w:rFonts w:hint="eastAsia"/>
          <w:sz w:val="24"/>
          <w:szCs w:val="24"/>
        </w:rPr>
        <w:t>・「専用」とは、地域包括支援センターのみが使用することで、「兼用」とは、</w:t>
      </w:r>
    </w:p>
    <w:p w:rsidR="009D4017" w:rsidRPr="003A7EFB" w:rsidRDefault="009D4017" w:rsidP="00194A7E">
      <w:pPr>
        <w:widowControl/>
        <w:spacing w:line="0" w:lineRule="atLeast"/>
        <w:ind w:firstLineChars="100" w:firstLine="240"/>
        <w:rPr>
          <w:sz w:val="24"/>
          <w:szCs w:val="24"/>
        </w:rPr>
      </w:pPr>
      <w:r w:rsidRPr="003A7EFB">
        <w:rPr>
          <w:rFonts w:hint="eastAsia"/>
          <w:sz w:val="24"/>
          <w:szCs w:val="24"/>
        </w:rPr>
        <w:t>地域包括支援センターと法人内の他の事業所が共同で使用することを言います。</w:t>
      </w:r>
    </w:p>
    <w:sectPr w:rsidR="009D4017" w:rsidRPr="003A7EFB" w:rsidSect="007217E1">
      <w:pgSz w:w="11906" w:h="16838" w:code="9"/>
      <w:pgMar w:top="851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DB" w:rsidRDefault="009763DB" w:rsidP="00281F11">
      <w:r>
        <w:separator/>
      </w:r>
    </w:p>
  </w:endnote>
  <w:endnote w:type="continuationSeparator" w:id="0">
    <w:p w:rsidR="009763DB" w:rsidRDefault="009763DB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DB" w:rsidRDefault="009763DB" w:rsidP="00281F11">
      <w:r>
        <w:separator/>
      </w:r>
    </w:p>
  </w:footnote>
  <w:footnote w:type="continuationSeparator" w:id="0">
    <w:p w:rsidR="009763DB" w:rsidRDefault="009763DB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21CAE"/>
    <w:rsid w:val="00041861"/>
    <w:rsid w:val="000864B0"/>
    <w:rsid w:val="000A4B76"/>
    <w:rsid w:val="000F4E47"/>
    <w:rsid w:val="00106EC1"/>
    <w:rsid w:val="00116088"/>
    <w:rsid w:val="00122FB9"/>
    <w:rsid w:val="00126688"/>
    <w:rsid w:val="001379B6"/>
    <w:rsid w:val="00152381"/>
    <w:rsid w:val="00156B93"/>
    <w:rsid w:val="00164587"/>
    <w:rsid w:val="00194A7E"/>
    <w:rsid w:val="001A2C36"/>
    <w:rsid w:val="00201E97"/>
    <w:rsid w:val="00210647"/>
    <w:rsid w:val="002107A6"/>
    <w:rsid w:val="00211F36"/>
    <w:rsid w:val="00246998"/>
    <w:rsid w:val="0027438D"/>
    <w:rsid w:val="00281F11"/>
    <w:rsid w:val="003108C2"/>
    <w:rsid w:val="00337CE3"/>
    <w:rsid w:val="00363054"/>
    <w:rsid w:val="003A7EFB"/>
    <w:rsid w:val="003B52EE"/>
    <w:rsid w:val="003C42E9"/>
    <w:rsid w:val="003E591D"/>
    <w:rsid w:val="003E64CE"/>
    <w:rsid w:val="004026B5"/>
    <w:rsid w:val="004807A8"/>
    <w:rsid w:val="004C6F96"/>
    <w:rsid w:val="004D2DEA"/>
    <w:rsid w:val="00525E1A"/>
    <w:rsid w:val="00557A31"/>
    <w:rsid w:val="005B23CC"/>
    <w:rsid w:val="005D53A2"/>
    <w:rsid w:val="005D6699"/>
    <w:rsid w:val="00661CB7"/>
    <w:rsid w:val="006A7628"/>
    <w:rsid w:val="006D12EE"/>
    <w:rsid w:val="00710519"/>
    <w:rsid w:val="007141D9"/>
    <w:rsid w:val="007217E1"/>
    <w:rsid w:val="00737656"/>
    <w:rsid w:val="0076036B"/>
    <w:rsid w:val="007714DB"/>
    <w:rsid w:val="007952A8"/>
    <w:rsid w:val="007A1497"/>
    <w:rsid w:val="007D6EEA"/>
    <w:rsid w:val="00800F83"/>
    <w:rsid w:val="00854D58"/>
    <w:rsid w:val="00857982"/>
    <w:rsid w:val="0087090E"/>
    <w:rsid w:val="00874F5B"/>
    <w:rsid w:val="008A69C5"/>
    <w:rsid w:val="008D05D7"/>
    <w:rsid w:val="008D353D"/>
    <w:rsid w:val="008F1019"/>
    <w:rsid w:val="00916310"/>
    <w:rsid w:val="009763DB"/>
    <w:rsid w:val="00987B85"/>
    <w:rsid w:val="009905D1"/>
    <w:rsid w:val="009A00B9"/>
    <w:rsid w:val="009D4017"/>
    <w:rsid w:val="009E03E3"/>
    <w:rsid w:val="00A05B78"/>
    <w:rsid w:val="00A1705C"/>
    <w:rsid w:val="00A20CBF"/>
    <w:rsid w:val="00A41DD6"/>
    <w:rsid w:val="00A4757F"/>
    <w:rsid w:val="00A7362E"/>
    <w:rsid w:val="00A75BC8"/>
    <w:rsid w:val="00A82E0B"/>
    <w:rsid w:val="00AA2236"/>
    <w:rsid w:val="00AC5B09"/>
    <w:rsid w:val="00B12435"/>
    <w:rsid w:val="00B2691F"/>
    <w:rsid w:val="00B71E6A"/>
    <w:rsid w:val="00B826F7"/>
    <w:rsid w:val="00B9676F"/>
    <w:rsid w:val="00BA5E0F"/>
    <w:rsid w:val="00C03DC6"/>
    <w:rsid w:val="00C20E75"/>
    <w:rsid w:val="00C265CF"/>
    <w:rsid w:val="00C31B96"/>
    <w:rsid w:val="00C340BB"/>
    <w:rsid w:val="00C52851"/>
    <w:rsid w:val="00C61E94"/>
    <w:rsid w:val="00C64AAD"/>
    <w:rsid w:val="00C65BE1"/>
    <w:rsid w:val="00C74A00"/>
    <w:rsid w:val="00C936A8"/>
    <w:rsid w:val="00CC2093"/>
    <w:rsid w:val="00CC70B3"/>
    <w:rsid w:val="00CD7480"/>
    <w:rsid w:val="00D04797"/>
    <w:rsid w:val="00DB0D5F"/>
    <w:rsid w:val="00E24D43"/>
    <w:rsid w:val="00E27970"/>
    <w:rsid w:val="00E40A83"/>
    <w:rsid w:val="00E85CF0"/>
    <w:rsid w:val="00E92E9F"/>
    <w:rsid w:val="00E9408C"/>
    <w:rsid w:val="00E97312"/>
    <w:rsid w:val="00EA6D19"/>
    <w:rsid w:val="00EF1B10"/>
    <w:rsid w:val="00EF3E50"/>
    <w:rsid w:val="00F065A8"/>
    <w:rsid w:val="00F1364A"/>
    <w:rsid w:val="00F35D38"/>
    <w:rsid w:val="00F406F4"/>
    <w:rsid w:val="00F50D7E"/>
    <w:rsid w:val="00F54553"/>
    <w:rsid w:val="00F64683"/>
    <w:rsid w:val="00F646FC"/>
    <w:rsid w:val="00F946F2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75A0E1A-4281-45CF-8D25-EC8F071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9</cp:revision>
  <cp:lastPrinted>2020-07-28T02:40:00Z</cp:lastPrinted>
  <dcterms:created xsi:type="dcterms:W3CDTF">2014-08-14T05:03:00Z</dcterms:created>
  <dcterms:modified xsi:type="dcterms:W3CDTF">2020-07-28T02:40:00Z</dcterms:modified>
</cp:coreProperties>
</file>