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37" w:rsidRPr="006220F0" w:rsidRDefault="001F3E45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>様式第</w:t>
      </w:r>
      <w:r w:rsidRPr="006220F0">
        <w:rPr>
          <w:rFonts w:ascii="?l?r ??fc" w:cs="Times New Roman" w:hint="eastAsia"/>
          <w:snapToGrid w:val="0"/>
        </w:rPr>
        <w:t>1</w:t>
      </w:r>
      <w:r w:rsidRPr="006220F0">
        <w:rPr>
          <w:rFonts w:ascii="?l?r ??fc" w:cs="Times New Roman" w:hint="eastAsia"/>
          <w:snapToGrid w:val="0"/>
        </w:rPr>
        <w:t>号（第</w:t>
      </w:r>
      <w:r w:rsidRPr="006220F0">
        <w:rPr>
          <w:rFonts w:ascii="?l?r ??fc" w:cs="Times New Roman" w:hint="eastAsia"/>
          <w:snapToGrid w:val="0"/>
        </w:rPr>
        <w:t>3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0018E6" w:rsidRPr="006220F0" w:rsidRDefault="000018E6">
      <w:pPr>
        <w:rPr>
          <w:rFonts w:ascii="?l?r ??fc" w:cs="Times New Roman"/>
          <w:snapToGrid w:val="0"/>
        </w:rPr>
      </w:pPr>
    </w:p>
    <w:p w:rsidR="003A6037" w:rsidRPr="006220F0" w:rsidRDefault="003A6037">
      <w:pPr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粉じん特定施設設置（使用、変更）届出書</w:t>
      </w:r>
    </w:p>
    <w:p w:rsidR="003A6037" w:rsidRPr="006220F0" w:rsidRDefault="003A6037">
      <w:pPr>
        <w:rPr>
          <w:rFonts w:ascii="?l?r ??fc" w:cs="Times New Roman"/>
          <w:snapToGrid w:val="0"/>
        </w:rPr>
      </w:pPr>
    </w:p>
    <w:p w:rsidR="003A6037" w:rsidRPr="006220F0" w:rsidRDefault="003A6037" w:rsidP="009D37E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年　　月　　日</w:t>
      </w:r>
    </w:p>
    <w:p w:rsidR="003A6037" w:rsidRPr="006220F0" w:rsidRDefault="003A6037">
      <w:pPr>
        <w:rPr>
          <w:rFonts w:ascii="?l?r ??fc" w:cs="Times New Roman"/>
          <w:snapToGrid w:val="0"/>
        </w:rPr>
      </w:pPr>
    </w:p>
    <w:p w:rsidR="003A6037" w:rsidRPr="006220F0" w:rsidRDefault="003A6037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1F3E45" w:rsidRPr="006220F0">
        <w:rPr>
          <w:rFonts w:hint="eastAsia"/>
          <w:snapToGrid w:val="0"/>
        </w:rPr>
        <w:t>（宛先）太田市長</w:t>
      </w:r>
    </w:p>
    <w:p w:rsidR="003A6037" w:rsidRPr="006220F0" w:rsidRDefault="00EA3244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住所</w:t>
      </w:r>
    </w:p>
    <w:p w:rsidR="003A6037" w:rsidRPr="006220F0" w:rsidRDefault="003A6037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届出者</w:t>
      </w:r>
      <w:r w:rsidR="009D37E7" w:rsidRPr="006220F0">
        <w:rPr>
          <w:rFonts w:hint="eastAsia"/>
          <w:snapToGrid w:val="0"/>
        </w:rPr>
        <w:t xml:space="preserve">　　　　　　　　　</w:t>
      </w:r>
      <w:r w:rsidR="004C0AAC" w:rsidRPr="006220F0">
        <w:rPr>
          <w:rFonts w:hint="eastAsia"/>
          <w:snapToGrid w:val="0"/>
        </w:rPr>
        <w:t xml:space="preserve">　　　　　　　</w:t>
      </w:r>
      <w:r w:rsidR="00CD166C" w:rsidRPr="006220F0">
        <w:rPr>
          <w:rFonts w:hint="eastAsia"/>
          <w:snapToGrid w:val="0"/>
        </w:rPr>
        <w:t xml:space="preserve">　　</w:t>
      </w:r>
      <w:r w:rsidR="004C0AAC" w:rsidRPr="006220F0">
        <w:rPr>
          <w:rFonts w:hint="eastAsia"/>
          <w:snapToGrid w:val="0"/>
        </w:rPr>
        <w:t xml:space="preserve">　</w:t>
      </w:r>
    </w:p>
    <w:p w:rsidR="003A6037" w:rsidRPr="006220F0" w:rsidRDefault="00EA3244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氏名　　　　　　　　　　　　　　　㊞</w:t>
      </w:r>
    </w:p>
    <w:p w:rsidR="00EA3244" w:rsidRPr="006220F0" w:rsidRDefault="00EA3244">
      <w:pPr>
        <w:rPr>
          <w:rFonts w:ascii="?l?r ??fc" w:cs="Times New Roman"/>
          <w:snapToGrid w:val="0"/>
        </w:rPr>
      </w:pPr>
    </w:p>
    <w:p w:rsidR="001F3E45" w:rsidRPr="006220F0" w:rsidRDefault="003A6037">
      <w:pPr>
        <w:spacing w:after="120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群馬県の生活環境を保全する条例第</w:t>
      </w:r>
      <w:r w:rsidRPr="006220F0">
        <w:t>26</w:t>
      </w:r>
      <w:r w:rsidRPr="006220F0">
        <w:rPr>
          <w:rFonts w:hint="eastAsia"/>
          <w:snapToGrid w:val="0"/>
        </w:rPr>
        <w:t>条第</w:t>
      </w:r>
      <w:r w:rsidR="001F3E45" w:rsidRPr="006220F0">
        <w:rPr>
          <w:rFonts w:hint="eastAsia"/>
          <w:snapToGrid w:val="0"/>
        </w:rPr>
        <w:t>1</w:t>
      </w:r>
      <w:r w:rsidRPr="006220F0">
        <w:rPr>
          <w:rFonts w:hint="eastAsia"/>
          <w:snapToGrid w:val="0"/>
        </w:rPr>
        <w:t>項（第</w:t>
      </w:r>
      <w:r w:rsidRPr="006220F0">
        <w:t>26</w:t>
      </w:r>
      <w:r w:rsidRPr="006220F0">
        <w:rPr>
          <w:rFonts w:hint="eastAsia"/>
          <w:snapToGrid w:val="0"/>
        </w:rPr>
        <w:t>条第</w:t>
      </w:r>
      <w:r w:rsidR="001F3E45" w:rsidRPr="006220F0">
        <w:rPr>
          <w:rFonts w:hint="eastAsia"/>
          <w:snapToGrid w:val="0"/>
        </w:rPr>
        <w:t>3</w:t>
      </w:r>
      <w:r w:rsidRPr="006220F0">
        <w:rPr>
          <w:rFonts w:hint="eastAsia"/>
          <w:snapToGrid w:val="0"/>
        </w:rPr>
        <w:t>項、第</w:t>
      </w:r>
      <w:r w:rsidRPr="006220F0">
        <w:t>27</w:t>
      </w:r>
      <w:r w:rsidRPr="006220F0">
        <w:rPr>
          <w:rFonts w:hint="eastAsia"/>
          <w:snapToGrid w:val="0"/>
        </w:rPr>
        <w:t>条第</w:t>
      </w:r>
      <w:r w:rsidR="001F3E45" w:rsidRPr="006220F0">
        <w:rPr>
          <w:rFonts w:hint="eastAsia"/>
          <w:snapToGrid w:val="0"/>
        </w:rPr>
        <w:t>1項）の</w:t>
      </w:r>
    </w:p>
    <w:p w:rsidR="003A6037" w:rsidRPr="006220F0" w:rsidRDefault="00FA60CC" w:rsidP="00FA60CC">
      <w:pPr>
        <w:spacing w:after="12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3A6037" w:rsidRPr="006220F0">
        <w:rPr>
          <w:rFonts w:hint="eastAsia"/>
          <w:snapToGrid w:val="0"/>
        </w:rPr>
        <w:t>規定により、粉じん特定施設について、次のとおり届け出ます。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680"/>
        <w:gridCol w:w="2100"/>
      </w:tblGrid>
      <w:tr w:rsidR="003A6037" w:rsidRPr="006220F0">
        <w:trPr>
          <w:cantSplit/>
          <w:trHeight w:hRule="exact" w:val="600"/>
        </w:trPr>
        <w:tc>
          <w:tcPr>
            <w:tcW w:w="252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="004C0AAC" w:rsidRPr="006220F0">
              <w:rPr>
                <w:rFonts w:hint="eastAsia"/>
                <w:snapToGrid w:val="0"/>
                <w:spacing w:val="35"/>
                <w:kern w:val="0"/>
                <w:fitText w:val="1050" w:id="99756032"/>
              </w:rPr>
              <w:t>整理番</w:t>
            </w:r>
            <w:r w:rsidR="004C0AAC" w:rsidRPr="006220F0">
              <w:rPr>
                <w:rFonts w:hint="eastAsia"/>
                <w:snapToGrid w:val="0"/>
                <w:kern w:val="0"/>
                <w:fitText w:val="1050" w:id="99756032"/>
              </w:rPr>
              <w:t>号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600"/>
        </w:trPr>
        <w:tc>
          <w:tcPr>
            <w:tcW w:w="252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="004C0AAC" w:rsidRPr="006220F0"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3A6037" w:rsidRPr="006220F0">
        <w:trPr>
          <w:cantSplit/>
          <w:trHeight w:hRule="exact" w:val="600"/>
        </w:trPr>
        <w:tc>
          <w:tcPr>
            <w:tcW w:w="252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粉じん特定施設の種類</w:t>
            </w: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="004C0AAC" w:rsidRPr="006220F0">
              <w:rPr>
                <w:rFonts w:hint="eastAsia"/>
                <w:snapToGrid w:val="0"/>
                <w:spacing w:val="35"/>
                <w:kern w:val="0"/>
                <w:fitText w:val="1050" w:id="99756033"/>
              </w:rPr>
              <w:t>施設番</w:t>
            </w:r>
            <w:r w:rsidR="004C0AAC" w:rsidRPr="006220F0">
              <w:rPr>
                <w:rFonts w:hint="eastAsia"/>
                <w:snapToGrid w:val="0"/>
                <w:kern w:val="0"/>
                <w:fitText w:val="1050" w:id="99756033"/>
              </w:rPr>
              <w:t>号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600"/>
        </w:trPr>
        <w:tc>
          <w:tcPr>
            <w:tcW w:w="2520" w:type="dxa"/>
            <w:vMerge w:val="restart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△粉じん特定施設の構造　並びに使用及び管理の　方法</w:t>
            </w:r>
          </w:p>
        </w:tc>
        <w:tc>
          <w:tcPr>
            <w:tcW w:w="1680" w:type="dxa"/>
            <w:vMerge w:val="restart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168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="004C0AAC" w:rsidRPr="006220F0">
              <w:rPr>
                <w:rFonts w:hint="eastAsia"/>
                <w:snapToGrid w:val="0"/>
                <w:spacing w:val="35"/>
                <w:kern w:val="0"/>
                <w:fitText w:val="1050" w:id="99756034"/>
              </w:rPr>
              <w:t>審査結</w:t>
            </w:r>
            <w:r w:rsidR="004C0AAC" w:rsidRPr="006220F0">
              <w:rPr>
                <w:rFonts w:hint="eastAsia"/>
                <w:snapToGrid w:val="0"/>
                <w:kern w:val="0"/>
                <w:fitText w:val="1050" w:id="99756034"/>
              </w:rPr>
              <w:t>果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600"/>
        </w:trPr>
        <w:tc>
          <w:tcPr>
            <w:tcW w:w="2520" w:type="dxa"/>
            <w:vMerge/>
            <w:vAlign w:val="center"/>
          </w:tcPr>
          <w:p w:rsidR="003A6037" w:rsidRPr="006220F0" w:rsidRDefault="003A6037" w:rsidP="003E2FF1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3A6037" w:rsidRPr="006220F0" w:rsidRDefault="003A6037" w:rsidP="003E2FF1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A6037" w:rsidRPr="006220F0" w:rsidRDefault="003A6037" w:rsidP="003E2FF1">
            <w:pPr>
              <w:spacing w:line="28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="004C0AAC" w:rsidRPr="006220F0">
              <w:rPr>
                <w:rFonts w:hint="eastAsia"/>
                <w:snapToGrid w:val="0"/>
                <w:spacing w:val="315"/>
                <w:kern w:val="0"/>
                <w:fitText w:val="1050" w:id="99756035"/>
              </w:rPr>
              <w:t>備</w:t>
            </w:r>
            <w:r w:rsidR="004C0AAC" w:rsidRPr="006220F0">
              <w:rPr>
                <w:rFonts w:hint="eastAsia"/>
                <w:snapToGrid w:val="0"/>
                <w:kern w:val="0"/>
                <w:fitText w:val="1050" w:id="99756035"/>
              </w:rPr>
              <w:t>考</w:t>
            </w:r>
          </w:p>
        </w:tc>
        <w:tc>
          <w:tcPr>
            <w:tcW w:w="2100" w:type="dxa"/>
            <w:vAlign w:val="center"/>
          </w:tcPr>
          <w:p w:rsidR="003A6037" w:rsidRPr="006220F0" w:rsidRDefault="003A6037" w:rsidP="003E2FF1">
            <w:pPr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3E2FF1" w:rsidRPr="006220F0" w:rsidRDefault="003E2FF1" w:rsidP="00F43BA0">
      <w:pPr>
        <w:spacing w:line="30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3E2FF1" w:rsidRPr="006220F0" w:rsidRDefault="003E2FF1" w:rsidP="00F43BA0">
      <w:pPr>
        <w:spacing w:line="30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　１　粉じん特定施設の種類の欄には、群馬県の生活環境を保全する条例施行規則</w:t>
      </w:r>
    </w:p>
    <w:p w:rsidR="003A6037" w:rsidRPr="006220F0" w:rsidRDefault="0063033E" w:rsidP="0063033E">
      <w:pPr>
        <w:spacing w:line="300" w:lineRule="exact"/>
        <w:ind w:leftChars="1" w:left="1040" w:hangingChars="528" w:hanging="1038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別表第５に掲げる項番号及び名称を記載すること。</w:t>
      </w:r>
    </w:p>
    <w:p w:rsidR="00D52FAB" w:rsidRPr="006220F0" w:rsidRDefault="003A6037" w:rsidP="00F43BA0">
      <w:pPr>
        <w:spacing w:line="30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　２　△印の欄の記載については、別紙によることとし、かつ、できる限り、図面、</w:t>
      </w:r>
    </w:p>
    <w:p w:rsidR="003A6037" w:rsidRPr="006220F0" w:rsidRDefault="0063033E" w:rsidP="0063033E">
      <w:pPr>
        <w:spacing w:line="30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表等を利用すること。</w:t>
      </w:r>
    </w:p>
    <w:p w:rsidR="003A6037" w:rsidRPr="006220F0" w:rsidRDefault="003A6037" w:rsidP="00F43BA0">
      <w:pPr>
        <w:spacing w:line="300" w:lineRule="exact"/>
        <w:ind w:left="1050" w:hanging="105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３　※印の欄には、記載しないこと。</w:t>
      </w:r>
    </w:p>
    <w:p w:rsidR="003E2FF1" w:rsidRPr="006220F0" w:rsidRDefault="003A6037" w:rsidP="00F43BA0">
      <w:pPr>
        <w:spacing w:line="30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　４　変更届出の場合には、変更のある部分について、変更前及び変更後の内容を</w:t>
      </w:r>
    </w:p>
    <w:p w:rsidR="003A6037" w:rsidRPr="006220F0" w:rsidRDefault="003E2FF1" w:rsidP="00F43BA0">
      <w:pPr>
        <w:spacing w:line="300" w:lineRule="exact"/>
        <w:ind w:left="1050" w:hanging="105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対照させること。</w:t>
      </w:r>
    </w:p>
    <w:p w:rsidR="00DA1FD2" w:rsidRPr="006220F0" w:rsidRDefault="003A6037" w:rsidP="00F43BA0">
      <w:pPr>
        <w:spacing w:line="300" w:lineRule="exact"/>
        <w:ind w:left="735" w:hanging="735"/>
      </w:pPr>
      <w:r w:rsidRPr="006220F0">
        <w:rPr>
          <w:rFonts w:hint="eastAsia"/>
          <w:snapToGrid w:val="0"/>
        </w:rPr>
        <w:t xml:space="preserve">　　</w:t>
      </w:r>
      <w:r w:rsidR="00CA5E11" w:rsidRPr="006220F0">
        <w:rPr>
          <w:rFonts w:hint="eastAsia"/>
          <w:snapToGrid w:val="0"/>
        </w:rPr>
        <w:t>５</w:t>
      </w:r>
      <w:r w:rsidR="00CA5E11" w:rsidRPr="006220F0">
        <w:rPr>
          <w:rFonts w:hint="eastAsia"/>
        </w:rPr>
        <w:t xml:space="preserve">　</w:t>
      </w:r>
      <w:r w:rsidR="00EA3244" w:rsidRPr="006220F0">
        <w:rPr>
          <w:rFonts w:hint="eastAsia"/>
        </w:rPr>
        <w:t>届出者が</w:t>
      </w:r>
      <w:r w:rsidR="00CA5E11" w:rsidRPr="006220F0">
        <w:rPr>
          <w:rFonts w:hint="eastAsia"/>
        </w:rPr>
        <w:t>法人の場合は、「住所」とあるのは「主たる事務所の所在地」と、「氏名」</w:t>
      </w:r>
    </w:p>
    <w:p w:rsidR="00CA5E11" w:rsidRPr="006220F0" w:rsidRDefault="0063033E" w:rsidP="0063033E">
      <w:pPr>
        <w:spacing w:line="300" w:lineRule="exact"/>
      </w:pPr>
      <w:r w:rsidRPr="006220F0">
        <w:rPr>
          <w:rFonts w:hint="eastAsia"/>
          <w:snapToGrid w:val="0"/>
        </w:rPr>
        <w:t xml:space="preserve">　　　</w:t>
      </w:r>
      <w:r w:rsidR="00CA5E11" w:rsidRPr="006220F0">
        <w:rPr>
          <w:rFonts w:hint="eastAsia"/>
        </w:rPr>
        <w:t>とあるのは「名称及び代表者氏名」とすること。</w:t>
      </w:r>
    </w:p>
    <w:p w:rsidR="003E2FF1" w:rsidRPr="006220F0" w:rsidRDefault="0063033E" w:rsidP="0063033E">
      <w:pPr>
        <w:spacing w:line="30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CA5E11" w:rsidRPr="006220F0">
        <w:rPr>
          <w:rFonts w:hint="eastAsia"/>
          <w:snapToGrid w:val="0"/>
        </w:rPr>
        <w:t>６</w:t>
      </w:r>
      <w:r w:rsidR="003A6037" w:rsidRPr="006220F0">
        <w:rPr>
          <w:rFonts w:hint="eastAsia"/>
          <w:snapToGrid w:val="0"/>
        </w:rPr>
        <w:t xml:space="preserve">　届出書及び別紙の用紙の大きさは、図面、表等やむを得ないものを除き、日</w:t>
      </w:r>
    </w:p>
    <w:p w:rsidR="003A6037" w:rsidRPr="006220F0" w:rsidRDefault="0063033E" w:rsidP="0063033E">
      <w:pPr>
        <w:spacing w:line="300" w:lineRule="exac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3E2FF1" w:rsidRPr="006220F0">
        <w:rPr>
          <w:rFonts w:hint="eastAsia"/>
          <w:snapToGrid w:val="0"/>
        </w:rPr>
        <w:t xml:space="preserve">　</w:t>
      </w:r>
      <w:r w:rsidR="003A6037" w:rsidRPr="006220F0">
        <w:rPr>
          <w:rFonts w:hint="eastAsia"/>
          <w:snapToGrid w:val="0"/>
        </w:rPr>
        <w:t>本</w:t>
      </w:r>
      <w:r w:rsidR="00AB4CBF">
        <w:rPr>
          <w:rFonts w:hint="eastAsia"/>
          <w:snapToGrid w:val="0"/>
        </w:rPr>
        <w:t>産業</w:t>
      </w:r>
      <w:bookmarkStart w:id="0" w:name="_GoBack"/>
      <w:bookmarkEnd w:id="0"/>
      <w:r w:rsidR="003A6037" w:rsidRPr="006220F0">
        <w:rPr>
          <w:rFonts w:hint="eastAsia"/>
          <w:snapToGrid w:val="0"/>
        </w:rPr>
        <w:t>規格Ａ４とすること。</w:t>
      </w:r>
    </w:p>
    <w:p w:rsidR="003A6037" w:rsidRPr="006220F0" w:rsidRDefault="003A6037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/>
          <w:snapToGrid w:val="0"/>
        </w:rPr>
        <w:br w:type="page"/>
      </w:r>
      <w:r w:rsidRPr="006220F0">
        <w:rPr>
          <w:rFonts w:hint="eastAsia"/>
          <w:snapToGrid w:val="0"/>
        </w:rPr>
        <w:lastRenderedPageBreak/>
        <w:t xml:space="preserve">　別紙</w:t>
      </w:r>
    </w:p>
    <w:p w:rsidR="003A6037" w:rsidRPr="006220F0" w:rsidRDefault="003A6037">
      <w:pPr>
        <w:spacing w:after="120"/>
        <w:jc w:val="center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>粉じん特定施設の構造並びに使用及び管理の方法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730"/>
        <w:gridCol w:w="2100"/>
        <w:gridCol w:w="2100"/>
      </w:tblGrid>
      <w:tr w:rsidR="003A6037" w:rsidRPr="006220F0">
        <w:trPr>
          <w:cantSplit/>
          <w:trHeight w:hRule="exact" w:val="36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工場又は事業場における施設番号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36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名称及び型式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36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3A6037" w:rsidRPr="006220F0">
        <w:trPr>
          <w:cantSplit/>
          <w:trHeight w:hRule="exact" w:val="36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3A6037" w:rsidRPr="006220F0">
        <w:trPr>
          <w:cantSplit/>
          <w:trHeight w:hRule="exact" w:val="36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3A6037" w:rsidRPr="006220F0">
        <w:trPr>
          <w:cantSplit/>
          <w:trHeight w:hRule="exact" w:val="36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　日</w:t>
            </w:r>
          </w:p>
        </w:tc>
      </w:tr>
      <w:tr w:rsidR="003A6037" w:rsidRPr="006220F0">
        <w:trPr>
          <w:cantSplit/>
          <w:trHeight w:hRule="exact" w:val="360"/>
        </w:trPr>
        <w:tc>
          <w:tcPr>
            <w:tcW w:w="420" w:type="dxa"/>
            <w:vMerge w:val="restart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規模</w:t>
            </w:r>
          </w:p>
        </w:tc>
        <w:tc>
          <w:tcPr>
            <w:tcW w:w="3360" w:type="dxa"/>
            <w:gridSpan w:val="2"/>
            <w:vAlign w:val="center"/>
          </w:tcPr>
          <w:p w:rsidR="003A6037" w:rsidRPr="006220F0" w:rsidRDefault="00247E96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  <w:spacing w:val="60"/>
                <w:kern w:val="0"/>
                <w:fitText w:val="2520" w:id="99756545"/>
              </w:rPr>
              <w:t>原動機の定格出</w:t>
            </w:r>
            <w:r w:rsidRPr="006220F0">
              <w:rPr>
                <w:rFonts w:hint="eastAsia"/>
                <w:snapToGrid w:val="0"/>
                <w:kern w:val="0"/>
                <w:fitText w:val="2520" w:id="99756545"/>
              </w:rPr>
              <w:t>力</w:t>
            </w:r>
            <w:r w:rsidR="003A6037" w:rsidRPr="006220F0">
              <w:rPr>
                <w:rFonts w:hint="eastAsia"/>
                <w:snapToGrid w:val="0"/>
              </w:rPr>
              <w:t>（</w:t>
            </w:r>
            <w:r w:rsidR="003A6037" w:rsidRPr="006220F0">
              <w:rPr>
                <w:rFonts w:hAnsi="ＭＳ 明朝" w:cs="?l?r ??fc"/>
                <w:snapToGrid w:val="0"/>
              </w:rPr>
              <w:t>kW</w:t>
            </w:r>
            <w:r w:rsidR="003A6037" w:rsidRPr="006220F0">
              <w:rPr>
                <w:rFonts w:hint="eastAsia"/>
                <w:snapToGrid w:val="0"/>
              </w:rPr>
              <w:t>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A6037" w:rsidRPr="006220F0" w:rsidRDefault="00247E96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  <w:spacing w:val="210"/>
                <w:kern w:val="0"/>
                <w:fitText w:val="2100" w:id="99756802"/>
              </w:rPr>
              <w:t>処理能</w:t>
            </w:r>
            <w:r w:rsidRPr="006220F0">
              <w:rPr>
                <w:rFonts w:hint="eastAsia"/>
                <w:snapToGrid w:val="0"/>
                <w:kern w:val="0"/>
                <w:fitText w:val="2100" w:id="99756802"/>
              </w:rPr>
              <w:t>力</w:t>
            </w:r>
            <w:r w:rsidR="003A6037" w:rsidRPr="006220F0">
              <w:rPr>
                <w:rFonts w:hint="eastAsia"/>
                <w:snapToGrid w:val="0"/>
                <w:kern w:val="0"/>
              </w:rPr>
              <w:t>（ｔ／ｈ）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600"/>
        </w:trPr>
        <w:tc>
          <w:tcPr>
            <w:tcW w:w="3780" w:type="dxa"/>
            <w:gridSpan w:val="3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処理対象物の種類及び通常の月間処理量（通常）（ｔ／月）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600"/>
        </w:trPr>
        <w:tc>
          <w:tcPr>
            <w:tcW w:w="420" w:type="dxa"/>
            <w:vMerge w:val="restart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使用及び管理の方法</w:t>
            </w:r>
          </w:p>
        </w:tc>
        <w:tc>
          <w:tcPr>
            <w:tcW w:w="3360" w:type="dxa"/>
            <w:gridSpan w:val="2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粉じん特定施設がその中に設置されている建築物の概要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3A6037" w:rsidRPr="006220F0" w:rsidRDefault="003A6037">
            <w:pPr>
              <w:ind w:left="80" w:right="80"/>
              <w:rPr>
                <w:rFonts w:ascii="?l?r ??fc" w:cs="Times New Roman"/>
                <w:snapToGrid w:val="0"/>
                <w:spacing w:val="14"/>
              </w:rPr>
            </w:pPr>
            <w:r w:rsidRPr="006220F0">
              <w:rPr>
                <w:rFonts w:hint="eastAsia"/>
                <w:snapToGrid w:val="0"/>
              </w:rPr>
              <w:t>集じん装置</w:t>
            </w:r>
          </w:p>
        </w:tc>
        <w:tc>
          <w:tcPr>
            <w:tcW w:w="273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集じん装置の種類・型式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A6037" w:rsidRPr="006220F0" w:rsidRDefault="00247E96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ascii="?l?r ??fc" w:cs="Times New Roman" w:hint="eastAsia"/>
                <w:snapToGrid w:val="0"/>
              </w:rPr>
              <w:t>集じん装置効率（％）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送風機の原動機出力（</w:t>
            </w:r>
            <w:r w:rsidRPr="006220F0">
              <w:rPr>
                <w:rFonts w:hAnsi="ＭＳ 明朝" w:cs="?l?r ??fc"/>
                <w:snapToGrid w:val="0"/>
              </w:rPr>
              <w:t>kW</w:t>
            </w:r>
            <w:r w:rsidRPr="006220F0">
              <w:rPr>
                <w:rFonts w:hint="eastAsia"/>
                <w:snapToGrid w:val="0"/>
              </w:rPr>
              <w:t>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3A6037" w:rsidRPr="006220F0" w:rsidRDefault="003A603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水洗設備による防じん装置</w:t>
            </w:r>
          </w:p>
        </w:tc>
        <w:tc>
          <w:tcPr>
            <w:tcW w:w="273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装置の種類・型式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A6037" w:rsidRPr="006220F0" w:rsidRDefault="00247E96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捕集効率（</w:t>
            </w:r>
            <w:r w:rsidR="003A6037" w:rsidRPr="006220F0">
              <w:rPr>
                <w:rFonts w:hint="eastAsia"/>
                <w:snapToGrid w:val="0"/>
              </w:rPr>
              <w:t>％）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3A6037" w:rsidRPr="006220F0" w:rsidRDefault="00247E96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排気風量</w:t>
            </w:r>
            <w:r w:rsidR="003A6037" w:rsidRPr="006220F0">
              <w:rPr>
                <w:rFonts w:hint="eastAsia"/>
                <w:snapToGrid w:val="0"/>
              </w:rPr>
              <w:t>（</w:t>
            </w:r>
            <w:r w:rsidR="003A6037" w:rsidRPr="006220F0">
              <w:rPr>
                <w:rFonts w:hint="eastAsia"/>
                <w:snapToGrid w:val="0"/>
                <w:spacing w:val="-8"/>
              </w:rPr>
              <w:t>ｍ</w:t>
            </w:r>
            <w:r w:rsidR="003A6037" w:rsidRPr="006220F0">
              <w:rPr>
                <w:rFonts w:hAnsi="ＭＳ 明朝" w:cs="?l?r ??fc"/>
                <w:snapToGrid w:val="0"/>
                <w:spacing w:val="-8"/>
                <w:vertAlign w:val="superscript"/>
              </w:rPr>
              <w:t>3</w:t>
            </w:r>
            <w:r w:rsidR="003A6037" w:rsidRPr="006220F0">
              <w:rPr>
                <w:rFonts w:hint="eastAsia"/>
                <w:snapToGrid w:val="0"/>
              </w:rPr>
              <w:t>／</w:t>
            </w:r>
            <w:r w:rsidR="003A6037" w:rsidRPr="006220F0">
              <w:rPr>
                <w:rFonts w:hAnsi="ＭＳ 明朝" w:cs="?l?r ??fc"/>
                <w:snapToGrid w:val="0"/>
              </w:rPr>
              <w:t>min</w:t>
            </w:r>
            <w:r w:rsidR="003A6037" w:rsidRPr="006220F0">
              <w:rPr>
                <w:rFonts w:hint="eastAsia"/>
                <w:snapToGrid w:val="0"/>
              </w:rPr>
              <w:t>）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防じんカバーの設置状況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排気施設の設置状況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  <w:tr w:rsidR="003A6037" w:rsidRPr="006220F0"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3A6037" w:rsidRPr="006220F0" w:rsidRDefault="003A6037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730" w:type="dxa"/>
            <w:vAlign w:val="center"/>
          </w:tcPr>
          <w:p w:rsidR="003A6037" w:rsidRPr="006220F0" w:rsidRDefault="003A6037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方法</w:t>
            </w: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3A6037" w:rsidRPr="006220F0" w:rsidRDefault="003A6037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825BA" w:rsidRPr="006220F0" w:rsidRDefault="003A6037" w:rsidP="00CB3103">
      <w:pPr>
        <w:spacing w:before="120" w:line="280" w:lineRule="exact"/>
        <w:ind w:left="1050" w:hanging="1050"/>
        <w:rPr>
          <w:snapToGrid w:val="0"/>
        </w:rPr>
      </w:pPr>
      <w:r w:rsidRPr="006220F0">
        <w:rPr>
          <w:rFonts w:hint="eastAsia"/>
          <w:snapToGrid w:val="0"/>
        </w:rPr>
        <w:t xml:space="preserve">　備考</w:t>
      </w:r>
    </w:p>
    <w:p w:rsidR="001825BA" w:rsidRPr="006220F0" w:rsidRDefault="003A6037" w:rsidP="0063033E">
      <w:pPr>
        <w:spacing w:before="120" w:line="280" w:lineRule="exact"/>
        <w:ind w:left="981" w:rightChars="-58" w:right="-114" w:hangingChars="499" w:hanging="981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63033E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>１　設置届出の</w:t>
      </w:r>
      <w:r w:rsidR="001825BA" w:rsidRPr="006220F0">
        <w:rPr>
          <w:rFonts w:hint="eastAsia"/>
          <w:snapToGrid w:val="0"/>
        </w:rPr>
        <w:t>場合には工事着手予定年月日、工事完成予定年月日及び使用開始予定</w:t>
      </w:r>
    </w:p>
    <w:p w:rsidR="001825BA" w:rsidRPr="006220F0" w:rsidRDefault="0063033E" w:rsidP="0063033E">
      <w:pPr>
        <w:spacing w:before="120" w:line="280" w:lineRule="exact"/>
        <w:ind w:rightChars="-58" w:right="-114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1825BA" w:rsidRPr="006220F0">
        <w:rPr>
          <w:rFonts w:hint="eastAsia"/>
          <w:snapToGrid w:val="0"/>
        </w:rPr>
        <w:t>年</w:t>
      </w:r>
      <w:r w:rsidR="003A6037" w:rsidRPr="006220F0">
        <w:rPr>
          <w:rFonts w:hint="eastAsia"/>
          <w:snapToGrid w:val="0"/>
        </w:rPr>
        <w:t>月日の欄に、使用届出の場合には設置年月日の欄に、変更届出の場合には設置年</w:t>
      </w:r>
    </w:p>
    <w:p w:rsidR="001825BA" w:rsidRPr="006220F0" w:rsidRDefault="0063033E" w:rsidP="0063033E">
      <w:pPr>
        <w:spacing w:before="120" w:line="28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月日、工事着手予定年月日、工事完成予定年月日及び使用開始予定年月日の欄に、</w:t>
      </w:r>
    </w:p>
    <w:p w:rsidR="003A6037" w:rsidRPr="006220F0" w:rsidRDefault="0063033E" w:rsidP="0063033E">
      <w:pPr>
        <w:spacing w:before="120" w:line="28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それぞれ記載すること。</w:t>
      </w:r>
    </w:p>
    <w:p w:rsidR="001825BA" w:rsidRPr="006220F0" w:rsidRDefault="001825BA" w:rsidP="00CB3103">
      <w:pPr>
        <w:spacing w:before="120" w:line="28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3A6037" w:rsidRPr="006220F0">
        <w:rPr>
          <w:rFonts w:hint="eastAsia"/>
          <w:snapToGrid w:val="0"/>
        </w:rPr>
        <w:t>２　その他の欄には、フード及び集じん装置（集じん室を含む。）等と同等以上の効</w:t>
      </w:r>
    </w:p>
    <w:p w:rsidR="003A6037" w:rsidRPr="006220F0" w:rsidRDefault="001825BA" w:rsidP="00CB3103">
      <w:pPr>
        <w:spacing w:before="120" w:line="28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果を有する措置について記載すること。</w:t>
      </w:r>
    </w:p>
    <w:p w:rsidR="001825BA" w:rsidRPr="006220F0" w:rsidRDefault="001825BA" w:rsidP="00CB3103">
      <w:pPr>
        <w:spacing w:before="120" w:line="28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3A6037" w:rsidRPr="006220F0">
        <w:rPr>
          <w:rFonts w:hint="eastAsia"/>
          <w:snapToGrid w:val="0"/>
        </w:rPr>
        <w:t>３　粉じん特定施設及び粉じんの処理又は防止のための装置（フードを含む。）の構</w:t>
      </w:r>
    </w:p>
    <w:p w:rsidR="008D2FBD" w:rsidRPr="006220F0" w:rsidRDefault="0063033E" w:rsidP="0063033E">
      <w:pPr>
        <w:spacing w:before="120" w:line="28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　</w:t>
      </w:r>
      <w:r w:rsidR="003A6037" w:rsidRPr="006220F0">
        <w:rPr>
          <w:rFonts w:hint="eastAsia"/>
          <w:snapToGrid w:val="0"/>
        </w:rPr>
        <w:t>造とその主要寸法を記入した概要図を添付すること。</w:t>
      </w:r>
    </w:p>
    <w:p w:rsidR="00DA1FD2" w:rsidRPr="006220F0" w:rsidRDefault="00DA1FD2" w:rsidP="008D2FBD">
      <w:pPr>
        <w:rPr>
          <w:snapToGrid w:val="0"/>
        </w:rPr>
        <w:sectPr w:rsidR="00DA1FD2" w:rsidRPr="006220F0" w:rsidSect="009D37E7">
          <w:type w:val="continuous"/>
          <w:pgSz w:w="11906" w:h="16838" w:code="9"/>
          <w:pgMar w:top="680" w:right="2098" w:bottom="510" w:left="1418" w:header="301" w:footer="992" w:gutter="0"/>
          <w:cols w:space="425"/>
          <w:docGrid w:type="linesAndChars" w:linePitch="447" w:charSpace="-2730"/>
        </w:sectPr>
      </w:pPr>
    </w:p>
    <w:p w:rsidR="003A6037" w:rsidRPr="006220F0" w:rsidRDefault="003A6037" w:rsidP="00932B5E">
      <w:pPr>
        <w:rPr>
          <w:snapToGrid w:val="0"/>
        </w:rPr>
      </w:pPr>
    </w:p>
    <w:sectPr w:rsidR="003A6037" w:rsidRPr="006220F0" w:rsidSect="00932B5E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489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12" w:rsidRDefault="00167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212" w:rsidRDefault="00167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12" w:rsidRDefault="001672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7212" w:rsidRDefault="00167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3352"/>
    <w:rsid w:val="000B319D"/>
    <w:rsid w:val="0010509A"/>
    <w:rsid w:val="00164B80"/>
    <w:rsid w:val="00167212"/>
    <w:rsid w:val="001825BA"/>
    <w:rsid w:val="001957B7"/>
    <w:rsid w:val="001A42F8"/>
    <w:rsid w:val="001B37F3"/>
    <w:rsid w:val="001F3E45"/>
    <w:rsid w:val="00204F47"/>
    <w:rsid w:val="00247E96"/>
    <w:rsid w:val="0029786C"/>
    <w:rsid w:val="002B3253"/>
    <w:rsid w:val="00305F2D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933CF"/>
    <w:rsid w:val="006B6256"/>
    <w:rsid w:val="006C1229"/>
    <w:rsid w:val="00724AF0"/>
    <w:rsid w:val="00725BB5"/>
    <w:rsid w:val="00774E8F"/>
    <w:rsid w:val="007B7341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32B5E"/>
    <w:rsid w:val="00991C34"/>
    <w:rsid w:val="009A2E26"/>
    <w:rsid w:val="009C3F96"/>
    <w:rsid w:val="009D37E7"/>
    <w:rsid w:val="00A27E76"/>
    <w:rsid w:val="00A97204"/>
    <w:rsid w:val="00AA212B"/>
    <w:rsid w:val="00AB4CBF"/>
    <w:rsid w:val="00AC4F91"/>
    <w:rsid w:val="00AF5BA3"/>
    <w:rsid w:val="00B3579A"/>
    <w:rsid w:val="00B4034C"/>
    <w:rsid w:val="00B55112"/>
    <w:rsid w:val="00B863D1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55ABC-C396-45A9-AC67-F86D7437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3</cp:revision>
  <cp:lastPrinted>2012-09-20T01:18:00Z</cp:lastPrinted>
  <dcterms:created xsi:type="dcterms:W3CDTF">2020-08-18T08:16:00Z</dcterms:created>
  <dcterms:modified xsi:type="dcterms:W3CDTF">2020-08-18T08:17:00Z</dcterms:modified>
</cp:coreProperties>
</file>