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  <w:color w:val="auto"/>
        </w:rPr>
        <w:t>１１</w:t>
      </w:r>
      <w:r>
        <w:rPr>
          <w:rFonts w:hint="eastAsia" w:ascii="ＭＳ 明朝" w:hAnsi="ＭＳ 明朝" w:eastAsia="ＭＳ 明朝"/>
        </w:rPr>
        <w:t>号（第９条関係）</w:t>
      </w:r>
    </w:p>
    <w:p>
      <w:pPr>
        <w:pStyle w:val="0"/>
        <w:ind w:left="0" w:leftChars="0" w:firstLine="6930" w:firstLineChars="3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（宛先）太田市長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5250" w:firstLineChars="2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</w:t>
      </w:r>
    </w:p>
    <w:p>
      <w:pPr>
        <w:pStyle w:val="0"/>
        <w:spacing w:line="360" w:lineRule="auto"/>
        <w:ind w:firstLine="5460" w:firstLineChars="2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spacing w:line="360" w:lineRule="auto"/>
        <w:ind w:leftChars="0" w:right="-1365" w:rightChars="-65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氏　名　　　　　　　　　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ind w:firstLine="5460" w:firstLineChars="2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補助金支払請求書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太田市木造住宅耐震改修補助事業補助金交付規則</w:t>
      </w:r>
      <w:r>
        <w:rPr>
          <w:rFonts w:hint="eastAsia" w:ascii="ＭＳ 明朝" w:hAnsi="ＭＳ 明朝" w:eastAsia="ＭＳ 明朝"/>
        </w:rPr>
        <w:t>第９条の規定に基づき、次のとおり補助金を請求します。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請求金額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58"/>
        <w:gridCol w:w="939"/>
        <w:gridCol w:w="940"/>
        <w:gridCol w:w="939"/>
        <w:gridCol w:w="940"/>
        <w:gridCol w:w="939"/>
        <w:gridCol w:w="940"/>
        <w:gridCol w:w="939"/>
        <w:gridCol w:w="940"/>
        <w:gridCol w:w="940"/>
      </w:tblGrid>
      <w:tr>
        <w:trPr>
          <w:trHeight w:val="882" w:hRule="atLeast"/>
        </w:trPr>
        <w:tc>
          <w:tcPr>
            <w:tcW w:w="7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額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百万</w:t>
            </w:r>
          </w:p>
        </w:tc>
        <w:tc>
          <w:tcPr>
            <w:tcW w:w="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十万</w:t>
            </w:r>
          </w:p>
        </w:tc>
        <w:tc>
          <w:tcPr>
            <w:tcW w:w="9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9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color w:val="auto"/>
        </w:rPr>
        <w:t>２　受領方法</w:t>
      </w:r>
    </w:p>
    <w:p>
      <w:pPr>
        <w:pStyle w:val="0"/>
        <w:ind w:left="360"/>
        <w:rPr>
          <w:rFonts w:hint="eastAsia" w:ascii="ＭＳ 明朝" w:hAnsi="ＭＳ 明朝" w:eastAsia="ＭＳ 明朝"/>
          <w:color w:val="auto"/>
          <w:u w:val="single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/>
        </w:rPr>
        <w:t>□申請者が受領</w:t>
      </w:r>
    </w:p>
    <w:p>
      <w:pPr>
        <w:pStyle w:val="0"/>
        <w:ind w:left="36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振込先（申請者本人の口座を記入）　　※代理受領の場合、口座の記入は不要</w:t>
      </w:r>
    </w:p>
    <w:tbl>
      <w:tblPr>
        <w:tblStyle w:val="11"/>
        <w:tblpPr w:leftFromText="142" w:rightFromText="142" w:topFromText="0" w:bottomFromText="0" w:vertAnchor="text" w:horzAnchor="page" w:tblpX="2878" w:tblpY="68"/>
        <w:tblW w:w="7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58"/>
        <w:gridCol w:w="1618"/>
        <w:gridCol w:w="5103"/>
      </w:tblGrid>
      <w:tr>
        <w:trPr>
          <w:trHeight w:val="1557" w:hRule="atLeast"/>
        </w:trPr>
        <w:tc>
          <w:tcPr>
            <w:tcW w:w="75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424" w:leftChars="-202" w:firstLine="424" w:firstLineChars="202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込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関</w:t>
            </w:r>
          </w:p>
        </w:tc>
        <w:tc>
          <w:tcPr>
            <w:tcW w:w="1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金融機関名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銀行　　　　　　　　　　　本店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金庫　　　　　　　　　　　支店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農協　　　　　　　　　　　支所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出張所</w:t>
            </w:r>
          </w:p>
        </w:tc>
      </w:tr>
      <w:tr>
        <w:trPr>
          <w:trHeight w:val="539" w:hRule="atLeast"/>
        </w:trPr>
        <w:tc>
          <w:tcPr>
            <w:tcW w:w="7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口座の種類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普通　・　当座　（該当を○で囲む。）</w:t>
            </w:r>
          </w:p>
        </w:tc>
      </w:tr>
      <w:tr>
        <w:trPr>
          <w:trHeight w:val="520" w:hRule="atLeast"/>
        </w:trPr>
        <w:tc>
          <w:tcPr>
            <w:tcW w:w="7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口座番号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7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667" w:hRule="atLeast"/>
        </w:trPr>
        <w:tc>
          <w:tcPr>
            <w:tcW w:w="7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口座名義人</w:t>
            </w:r>
          </w:p>
        </w:tc>
        <w:tc>
          <w:tcPr>
            <w:tcW w:w="5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36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</w:t>
      </w:r>
    </w:p>
    <w:p>
      <w:pPr>
        <w:pStyle w:val="0"/>
        <w:ind w:left="36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singl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singl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single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sz w:val="24"/>
          <w:u w:val="single"/>
        </w:rPr>
        <w:t>□事業者が代理受領（振込先は記入不要）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02546)川俣　亜紀子</dc:creator>
  <cp:lastModifiedBy>02546)川俣　亜紀子</cp:lastModifiedBy>
  <cp:lastPrinted>2024-08-27T02:38:33Z</cp:lastPrinted>
  <dcterms:created xsi:type="dcterms:W3CDTF">2024-08-27T02:31:00Z</dcterms:created>
  <dcterms:modified xsi:type="dcterms:W3CDTF">2024-08-27T02:31:00Z</dcterms:modified>
  <cp:revision>0</cp:revision>
</cp:coreProperties>
</file>