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道路占用工事完了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太田市長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太田市道路占用規則第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項の規定により、次のとおり届け出ます。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68"/>
        <w:gridCol w:w="1080"/>
        <w:gridCol w:w="840"/>
        <w:gridCol w:w="4908"/>
      </w:tblGrid>
      <w:tr>
        <w:trPr>
          <w:cantSplit/>
          <w:trHeight w:val="5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占用許可年月日及び許可番号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日付け　　第　　　　号　　　　　</w:t>
            </w:r>
          </w:p>
        </w:tc>
      </w:tr>
      <w:tr>
        <w:trPr>
          <w:cantSplit/>
          <w:trHeight w:val="5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工事の目的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工事の期間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　　　　　年　　月　　日まで　　　　　</w:t>
            </w:r>
          </w:p>
        </w:tc>
      </w:tr>
      <w:tr>
        <w:trPr>
          <w:cantSplit/>
          <w:trHeight w:val="5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工事の場所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太田市</w:t>
            </w:r>
          </w:p>
        </w:tc>
      </w:tr>
      <w:tr>
        <w:trPr>
          <w:cantSplit/>
          <w:trHeight w:val="5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工事完了年月日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　月　　　　日</w:t>
            </w:r>
          </w:p>
        </w:tc>
      </w:tr>
      <w:tr>
        <w:trPr>
          <w:cantSplit/>
          <w:trHeight w:val="56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掘削内容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舗装の種類</w:t>
            </w:r>
          </w:p>
        </w:tc>
      </w:tr>
      <w:tr>
        <w:trPr>
          <w:cantSplit/>
          <w:trHeight w:val="56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掘削数量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</w:p>
        </w:tc>
      </w:tr>
      <w:tr>
        <w:trPr>
          <w:cantSplit/>
          <w:trHeight w:val="56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幅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</w:p>
        </w:tc>
      </w:tr>
      <w:tr>
        <w:trPr>
          <w:cantSplit/>
          <w:trHeight w:val="56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</w:p>
        </w:tc>
      </w:tr>
      <w:tr>
        <w:trPr>
          <w:cantSplit/>
          <w:trHeight w:val="5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工事の記録写真</w:t>
            </w:r>
          </w:p>
        </w:tc>
      </w:tr>
      <w:tr>
        <w:trPr>
          <w:cantSplit/>
          <w:trHeight w:val="5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distribute"/>
        <w:rPr>
          <w:rFonts w:hint="default"/>
          <w:spacing w:val="-4"/>
        </w:rPr>
      </w:pPr>
      <w:r>
        <w:rPr>
          <w:rFonts w:hint="default" w:ascii="ＭＳ 明朝" w:hAnsi="ＭＳ 明朝" w:eastAsia="ＭＳ 明朝"/>
          <w:spacing w:val="-4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-4"/>
          <w:kern w:val="2"/>
          <w:sz w:val="21"/>
        </w:rPr>
        <w:t>(</w:t>
      </w:r>
      <w:r>
        <w:rPr>
          <w:rFonts w:hint="default" w:ascii="ＭＳ 明朝" w:hAnsi="ＭＳ 明朝" w:eastAsia="ＭＳ 明朝"/>
          <w:spacing w:val="-4"/>
          <w:kern w:val="2"/>
          <w:sz w:val="21"/>
        </w:rPr>
        <w:t>注</w:t>
      </w:r>
      <w:r>
        <w:rPr>
          <w:rFonts w:hint="default" w:ascii="ＭＳ 明朝" w:hAnsi="ＭＳ 明朝" w:eastAsia="ＭＳ 明朝"/>
          <w:spacing w:val="-4"/>
          <w:kern w:val="2"/>
          <w:sz w:val="21"/>
        </w:rPr>
        <w:t>)</w:t>
      </w:r>
      <w:r>
        <w:rPr>
          <w:rFonts w:hint="default" w:ascii="ＭＳ 明朝" w:hAnsi="ＭＳ 明朝" w:eastAsia="ＭＳ 明朝"/>
          <w:spacing w:val="-4"/>
          <w:kern w:val="2"/>
          <w:sz w:val="21"/>
        </w:rPr>
        <w:t>　工事の記録写真は、掘削埋戻状況、舗装復旧状況及び占用物件の完成写真とする。</w:t>
      </w: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88"/>
        <w:gridCol w:w="600"/>
        <w:gridCol w:w="4680"/>
        <w:gridCol w:w="228"/>
      </w:tblGrid>
      <w:tr>
        <w:trPr>
          <w:trHeight w:val="1760" w:hRule="atLeast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kern w:val="2"/>
                <w:sz w:val="21"/>
              </w:rPr>
              <w:t>連絡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所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事務所名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  <w:u w:val="single"/>
              </w:rPr>
              <w:t>担当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者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話　　　　　　　　　　　　　　　　　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222</Characters>
  <Application>JUST Note</Application>
  <Lines>127</Lines>
  <Paragraphs>39</Paragraphs>
  <CharactersWithSpaces>411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40008)森田　和之</cp:lastModifiedBy>
  <dcterms:created xsi:type="dcterms:W3CDTF">2011-02-15T12:33:00Z</dcterms:created>
  <dcterms:modified xsi:type="dcterms:W3CDTF">2024-07-31T02:11:45Z</dcterms:modified>
  <cp:revision>8</cp:revision>
</cp:coreProperties>
</file>