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CF" w:rsidRPr="003270CF" w:rsidRDefault="003270CF" w:rsidP="003270CF">
      <w:pPr>
        <w:jc w:val="center"/>
        <w:rPr>
          <w:rFonts w:ascii="UD デジタル 教科書体 NK-R" w:eastAsia="UD デジタル 教科書体 NK-R" w:hAnsi="ＭＳ 明朝"/>
          <w:sz w:val="24"/>
        </w:rPr>
      </w:pPr>
      <w:r w:rsidRPr="004E700A">
        <w:rPr>
          <w:rFonts w:ascii="UD デジタル 教科書体 NK-R" w:eastAsia="UD デジタル 教科書体 NK-R" w:hAnsi="ＭＳ 明朝" w:hint="eastAsia"/>
          <w:spacing w:val="150"/>
          <w:kern w:val="0"/>
          <w:sz w:val="28"/>
          <w:fitText w:val="1440" w:id="-917842944"/>
        </w:rPr>
        <w:t>見積</w:t>
      </w:r>
      <w:r w:rsidRPr="004E700A">
        <w:rPr>
          <w:rFonts w:ascii="UD デジタル 教科書体 NK-R" w:eastAsia="UD デジタル 教科書体 NK-R" w:hAnsi="ＭＳ 明朝" w:hint="eastAsia"/>
          <w:kern w:val="0"/>
          <w:sz w:val="28"/>
          <w:fitText w:val="1440" w:id="-917842944"/>
        </w:rPr>
        <w:t>書</w:t>
      </w:r>
    </w:p>
    <w:p w:rsidR="003270CF" w:rsidRPr="003270CF" w:rsidRDefault="003270CF" w:rsidP="00611380">
      <w:pPr>
        <w:spacing w:beforeLines="50" w:before="180" w:line="400" w:lineRule="exact"/>
        <w:jc w:val="left"/>
        <w:rPr>
          <w:rFonts w:ascii="UD デジタル 教科書体 NK-R" w:eastAsia="UD デジタル 教科書体 NK-R" w:hAnsi="ＭＳ 明朝"/>
          <w:sz w:val="22"/>
        </w:rPr>
      </w:pPr>
      <w:r w:rsidRPr="007C3583">
        <w:rPr>
          <w:rFonts w:ascii="UD デジタル 教科書体 NK-R" w:eastAsia="UD デジタル 教科書体 NK-R" w:hAnsi="ＭＳ ゴシック" w:hint="eastAsia"/>
          <w:sz w:val="24"/>
        </w:rPr>
        <w:t>（１）総事業費</w:t>
      </w:r>
    </w:p>
    <w:tbl>
      <w:tblPr>
        <w:tblW w:w="8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835"/>
        <w:gridCol w:w="3123"/>
      </w:tblGrid>
      <w:tr w:rsidR="003270CF" w:rsidRPr="003270CF" w:rsidTr="005A2017">
        <w:trPr>
          <w:trHeight w:val="560"/>
          <w:jc w:val="center"/>
        </w:trPr>
        <w:tc>
          <w:tcPr>
            <w:tcW w:w="2827" w:type="dxa"/>
            <w:shd w:val="clear" w:color="auto" w:fill="DEEAF6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項　　目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金額</w:t>
            </w:r>
          </w:p>
        </w:tc>
        <w:tc>
          <w:tcPr>
            <w:tcW w:w="3123" w:type="dxa"/>
            <w:shd w:val="clear" w:color="auto" w:fill="DEEAF6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備　　考</w:t>
            </w:r>
          </w:p>
        </w:tc>
      </w:tr>
      <w:tr w:rsidR="003270CF" w:rsidRPr="003270CF" w:rsidTr="005A2017">
        <w:trPr>
          <w:trHeight w:val="560"/>
          <w:jc w:val="center"/>
        </w:trPr>
        <w:tc>
          <w:tcPr>
            <w:tcW w:w="2827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ＬＥＤ照明器具費</w:t>
            </w:r>
          </w:p>
        </w:tc>
        <w:tc>
          <w:tcPr>
            <w:tcW w:w="2835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3270CF" w:rsidRPr="003270CF" w:rsidTr="005A2017">
        <w:trPr>
          <w:trHeight w:val="560"/>
          <w:jc w:val="center"/>
        </w:trPr>
        <w:tc>
          <w:tcPr>
            <w:tcW w:w="2827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施工費</w:t>
            </w:r>
          </w:p>
        </w:tc>
        <w:tc>
          <w:tcPr>
            <w:tcW w:w="2835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5A2017">
        <w:trPr>
          <w:trHeight w:val="560"/>
          <w:jc w:val="center"/>
        </w:trPr>
        <w:tc>
          <w:tcPr>
            <w:tcW w:w="2827" w:type="dxa"/>
            <w:vAlign w:val="center"/>
          </w:tcPr>
          <w:p w:rsidR="00DC58BC" w:rsidRPr="003270CF" w:rsidRDefault="00DC58BC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既設照明器具等処分費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3270CF" w:rsidRPr="003270CF" w:rsidTr="005A2017">
        <w:trPr>
          <w:trHeight w:val="560"/>
          <w:jc w:val="center"/>
        </w:trPr>
        <w:tc>
          <w:tcPr>
            <w:tcW w:w="2827" w:type="dxa"/>
            <w:vAlign w:val="center"/>
          </w:tcPr>
          <w:p w:rsidR="003270CF" w:rsidRPr="003270CF" w:rsidRDefault="00111678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維持管理費</w:t>
            </w:r>
          </w:p>
        </w:tc>
        <w:tc>
          <w:tcPr>
            <w:tcW w:w="2835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3270CF" w:rsidRPr="003270CF" w:rsidTr="004E700A">
        <w:trPr>
          <w:trHeight w:val="560"/>
          <w:jc w:val="center"/>
        </w:trPr>
        <w:tc>
          <w:tcPr>
            <w:tcW w:w="2827" w:type="dxa"/>
            <w:tcBorders>
              <w:bottom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tcBorders>
              <w:bottom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sz w:val="22"/>
              </w:rPr>
              <w:t>金利、動産保険料等</w:t>
            </w:r>
          </w:p>
        </w:tc>
      </w:tr>
      <w:tr w:rsidR="005A2017" w:rsidRPr="003270CF" w:rsidTr="004E700A">
        <w:trPr>
          <w:trHeight w:val="560"/>
          <w:jc w:val="center"/>
        </w:trPr>
        <w:tc>
          <w:tcPr>
            <w:tcW w:w="2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70CF" w:rsidRPr="003270CF" w:rsidRDefault="003270CF" w:rsidP="005828D1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 w:rsidRPr="003270CF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合計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0CF" w:rsidRPr="003270CF" w:rsidRDefault="003270CF" w:rsidP="00540A24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D80970" w:rsidRDefault="00611380" w:rsidP="005A2017">
      <w:pPr>
        <w:spacing w:beforeLines="50" w:before="180" w:line="400" w:lineRule="exact"/>
        <w:rPr>
          <w:rFonts w:ascii="UD デジタル 教科書体 NK-R" w:eastAsia="UD デジタル 教科書体 NK-R"/>
          <w:sz w:val="24"/>
        </w:rPr>
      </w:pPr>
      <w:r w:rsidRPr="00611380">
        <w:rPr>
          <w:rFonts w:ascii="UD デジタル 教科書体 NK-R" w:eastAsia="UD デジタル 教科書体 NK-R" w:hint="eastAsia"/>
          <w:sz w:val="24"/>
        </w:rPr>
        <w:t>（２）施設別賃貸借料</w:t>
      </w:r>
    </w:p>
    <w:tbl>
      <w:tblPr>
        <w:tblW w:w="8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835"/>
        <w:gridCol w:w="3123"/>
      </w:tblGrid>
      <w:tr w:rsidR="00DC58BC" w:rsidRPr="003270CF" w:rsidTr="00DC58BC">
        <w:trPr>
          <w:trHeight w:val="560"/>
          <w:jc w:val="center"/>
        </w:trPr>
        <w:tc>
          <w:tcPr>
            <w:tcW w:w="2827" w:type="dxa"/>
            <w:shd w:val="clear" w:color="auto" w:fill="DEEAF6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施設名称</w:t>
            </w:r>
          </w:p>
        </w:tc>
        <w:tc>
          <w:tcPr>
            <w:tcW w:w="2835" w:type="dxa"/>
            <w:shd w:val="clear" w:color="auto" w:fill="DEEAF6"/>
            <w:vAlign w:val="center"/>
          </w:tcPr>
          <w:p w:rsidR="00DC58BC" w:rsidRPr="003270CF" w:rsidRDefault="005A2017" w:rsidP="005A2017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月額</w:t>
            </w:r>
          </w:p>
        </w:tc>
        <w:tc>
          <w:tcPr>
            <w:tcW w:w="3123" w:type="dxa"/>
            <w:shd w:val="clear" w:color="auto" w:fill="DEEAF6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合計額（１２０カ月）</w:t>
            </w:r>
          </w:p>
        </w:tc>
      </w:tr>
      <w:tr w:rsidR="00DC58BC" w:rsidRPr="003270CF" w:rsidTr="00DC58BC">
        <w:trPr>
          <w:trHeight w:val="560"/>
          <w:jc w:val="center"/>
        </w:trPr>
        <w:tc>
          <w:tcPr>
            <w:tcW w:w="2827" w:type="dxa"/>
            <w:vAlign w:val="center"/>
          </w:tcPr>
          <w:p w:rsidR="00DC58BC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尾島庁舎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5A2017" w:rsidTr="00DC58BC">
        <w:trPr>
          <w:trHeight w:val="560"/>
          <w:jc w:val="center"/>
        </w:trPr>
        <w:tc>
          <w:tcPr>
            <w:tcW w:w="2827" w:type="dxa"/>
            <w:vAlign w:val="center"/>
          </w:tcPr>
          <w:p w:rsidR="00DC58BC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太田行政センター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DC58BC">
        <w:trPr>
          <w:trHeight w:val="560"/>
          <w:jc w:val="center"/>
        </w:trPr>
        <w:tc>
          <w:tcPr>
            <w:tcW w:w="2827" w:type="dxa"/>
            <w:vAlign w:val="center"/>
          </w:tcPr>
          <w:p w:rsidR="00DC58BC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尾島生涯学習センター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DC58BC">
        <w:trPr>
          <w:trHeight w:val="560"/>
          <w:jc w:val="center"/>
        </w:trPr>
        <w:tc>
          <w:tcPr>
            <w:tcW w:w="2827" w:type="dxa"/>
            <w:vAlign w:val="center"/>
          </w:tcPr>
          <w:p w:rsidR="00DC58BC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木崎行政センター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DC58BC">
        <w:trPr>
          <w:trHeight w:val="560"/>
          <w:jc w:val="center"/>
        </w:trPr>
        <w:tc>
          <w:tcPr>
            <w:tcW w:w="2827" w:type="dxa"/>
            <w:vAlign w:val="center"/>
          </w:tcPr>
          <w:p w:rsidR="00DC58BC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生品行政センター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DC58BC">
        <w:trPr>
          <w:trHeight w:val="560"/>
          <w:jc w:val="center"/>
        </w:trPr>
        <w:tc>
          <w:tcPr>
            <w:tcW w:w="2827" w:type="dxa"/>
            <w:vAlign w:val="bottom"/>
          </w:tcPr>
          <w:p w:rsidR="00DC58BC" w:rsidRPr="003270CF" w:rsidRDefault="005A2017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高山彦九郎記念館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C58BC" w:rsidRPr="003270CF" w:rsidTr="00DC58BC">
        <w:trPr>
          <w:trHeight w:val="560"/>
          <w:jc w:val="center"/>
        </w:trPr>
        <w:tc>
          <w:tcPr>
            <w:tcW w:w="2827" w:type="dxa"/>
            <w:vAlign w:val="bottom"/>
          </w:tcPr>
          <w:p w:rsidR="00DC58BC" w:rsidRPr="003270CF" w:rsidRDefault="005A2017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テクノプラザおおた</w:t>
            </w:r>
          </w:p>
        </w:tc>
        <w:tc>
          <w:tcPr>
            <w:tcW w:w="2835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5A2017" w:rsidRPr="003270CF" w:rsidTr="00DC58BC">
        <w:trPr>
          <w:trHeight w:val="560"/>
          <w:jc w:val="center"/>
        </w:trPr>
        <w:tc>
          <w:tcPr>
            <w:tcW w:w="2827" w:type="dxa"/>
            <w:vAlign w:val="bottom"/>
          </w:tcPr>
          <w:p w:rsidR="005A2017" w:rsidRPr="003270CF" w:rsidRDefault="005A2017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クリーンセンター</w:t>
            </w:r>
          </w:p>
        </w:tc>
        <w:tc>
          <w:tcPr>
            <w:tcW w:w="2835" w:type="dxa"/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5A2017" w:rsidRPr="003270CF" w:rsidTr="004E700A">
        <w:trPr>
          <w:trHeight w:val="560"/>
          <w:jc w:val="center"/>
        </w:trPr>
        <w:tc>
          <w:tcPr>
            <w:tcW w:w="2827" w:type="dxa"/>
            <w:tcBorders>
              <w:bottom w:val="single" w:sz="18" w:space="0" w:color="auto"/>
            </w:tcBorders>
            <w:vAlign w:val="bottom"/>
          </w:tcPr>
          <w:p w:rsidR="005A2017" w:rsidRPr="003270CF" w:rsidRDefault="005A2017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新田クリーンセンター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tcBorders>
              <w:bottom w:val="single" w:sz="18" w:space="0" w:color="auto"/>
            </w:tcBorders>
            <w:vAlign w:val="center"/>
          </w:tcPr>
          <w:p w:rsidR="005A2017" w:rsidRPr="003270CF" w:rsidRDefault="005A2017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bookmarkStart w:id="0" w:name="_GoBack"/>
        <w:bookmarkEnd w:id="0"/>
      </w:tr>
      <w:tr w:rsidR="00DC58BC" w:rsidRPr="003270CF" w:rsidTr="004E700A">
        <w:trPr>
          <w:trHeight w:val="560"/>
          <w:jc w:val="center"/>
        </w:trPr>
        <w:tc>
          <w:tcPr>
            <w:tcW w:w="2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DC58BC" w:rsidRPr="003270CF" w:rsidRDefault="00DC58BC" w:rsidP="0035399A">
            <w:pPr>
              <w:pStyle w:val="a3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31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8BC" w:rsidRPr="003270CF" w:rsidRDefault="00DC58BC" w:rsidP="0035399A">
            <w:pPr>
              <w:snapToGrid w:val="0"/>
              <w:spacing w:line="560" w:lineRule="exac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DC58BC" w:rsidRPr="00DC58BC" w:rsidRDefault="00DC58BC" w:rsidP="005A2017">
      <w:pPr>
        <w:spacing w:beforeLines="50" w:before="180"/>
        <w:rPr>
          <w:rFonts w:ascii="UD デジタル 教科書体 NK-R" w:eastAsia="UD デジタル 教科書体 NK-R" w:hAnsi="ＭＳ 明朝" w:cs="ＭＳ 明朝"/>
          <w:sz w:val="22"/>
        </w:rPr>
      </w:pPr>
      <w:r w:rsidRPr="00DC58BC">
        <w:rPr>
          <w:rFonts w:ascii="UD デジタル 教科書体 NK-R" w:eastAsia="UD デジタル 教科書体 NK-R" w:hAnsi="ＭＳ 明朝" w:cs="ＭＳ 明朝" w:hint="eastAsia"/>
          <w:sz w:val="22"/>
        </w:rPr>
        <w:t>※金額の単位は円とし、税込みの金額とすること。</w:t>
      </w:r>
    </w:p>
    <w:p w:rsidR="00DC58BC" w:rsidRPr="00DC58BC" w:rsidRDefault="00DC58BC" w:rsidP="00DC58BC">
      <w:pPr>
        <w:rPr>
          <w:rFonts w:ascii="UD デジタル 教科書体 NK-R" w:eastAsia="UD デジタル 教科書体 NK-R"/>
          <w:sz w:val="22"/>
        </w:rPr>
      </w:pPr>
      <w:r w:rsidRPr="00DC58BC">
        <w:rPr>
          <w:rFonts w:ascii="UD デジタル 教科書体 NK-R" w:eastAsia="UD デジタル 教科書体 NK-R" w:hAnsi="ＭＳ 明朝" w:cs="ＭＳ 明朝" w:hint="eastAsia"/>
          <w:sz w:val="22"/>
        </w:rPr>
        <w:t>※（１）及び（２）の各合計が一致するよう</w:t>
      </w:r>
      <w:r w:rsidR="00BF18C3">
        <w:rPr>
          <w:rFonts w:ascii="UD デジタル 教科書体 NK-R" w:eastAsia="UD デジタル 教科書体 NK-R" w:hAnsi="ＭＳ 明朝" w:cs="ＭＳ 明朝" w:hint="eastAsia"/>
          <w:sz w:val="22"/>
        </w:rPr>
        <w:t>注意</w:t>
      </w:r>
      <w:r w:rsidRPr="00DC58BC">
        <w:rPr>
          <w:rFonts w:ascii="UD デジタル 教科書体 NK-R" w:eastAsia="UD デジタル 教科書体 NK-R" w:hAnsi="ＭＳ 明朝" w:cs="ＭＳ 明朝" w:hint="eastAsia"/>
          <w:sz w:val="22"/>
        </w:rPr>
        <w:t>すること。</w:t>
      </w:r>
    </w:p>
    <w:sectPr w:rsidR="00DC58BC" w:rsidRPr="00DC58BC" w:rsidSect="003270CF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CF" w:rsidRDefault="003270CF" w:rsidP="003270CF">
      <w:r>
        <w:separator/>
      </w:r>
    </w:p>
  </w:endnote>
  <w:endnote w:type="continuationSeparator" w:id="0">
    <w:p w:rsidR="003270CF" w:rsidRDefault="003270CF" w:rsidP="003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CF" w:rsidRDefault="003270CF" w:rsidP="003270CF">
      <w:r>
        <w:separator/>
      </w:r>
    </w:p>
  </w:footnote>
  <w:footnote w:type="continuationSeparator" w:id="0">
    <w:p w:rsidR="003270CF" w:rsidRDefault="003270CF" w:rsidP="0032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F" w:rsidRPr="003270CF" w:rsidRDefault="003270CF" w:rsidP="003270CF">
    <w:pPr>
      <w:pStyle w:val="a4"/>
      <w:jc w:val="right"/>
      <w:rPr>
        <w:rFonts w:ascii="UD デジタル 教科書体 NK-R" w:eastAsia="UD デジタル 教科書体 NK-R"/>
        <w:sz w:val="22"/>
      </w:rPr>
    </w:pPr>
    <w:r w:rsidRPr="005828D1">
      <w:rPr>
        <w:rFonts w:ascii="UD デジタル 教科書体 NK-R" w:eastAsia="UD デジタル 教科書体 NK-R" w:hint="eastAsia"/>
        <w:sz w:val="24"/>
      </w:rPr>
      <w:t>（様式</w:t>
    </w:r>
    <w:r w:rsidR="005828D1">
      <w:rPr>
        <w:rFonts w:ascii="UD デジタル 教科書体 NK-R" w:eastAsia="UD デジタル 教科書体 NK-R" w:hint="eastAsia"/>
        <w:sz w:val="24"/>
      </w:rPr>
      <w:t>１</w:t>
    </w:r>
    <w:r w:rsidR="00161757">
      <w:rPr>
        <w:rFonts w:ascii="UD デジタル 教科書体 NK-R" w:eastAsia="UD デジタル 教科書体 NK-R" w:hint="eastAsia"/>
        <w:sz w:val="24"/>
      </w:rPr>
      <w:t>１</w:t>
    </w:r>
    <w:r w:rsidRPr="005828D1">
      <w:rPr>
        <w:rFonts w:ascii="UD デジタル 教科書体 NK-R" w:eastAsia="UD デジタル 教科書体 NK-R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CF"/>
    <w:rsid w:val="00007928"/>
    <w:rsid w:val="000B6F14"/>
    <w:rsid w:val="00111678"/>
    <w:rsid w:val="00161757"/>
    <w:rsid w:val="00182024"/>
    <w:rsid w:val="003270CF"/>
    <w:rsid w:val="0043768C"/>
    <w:rsid w:val="0048609D"/>
    <w:rsid w:val="004A39C2"/>
    <w:rsid w:val="004E700A"/>
    <w:rsid w:val="00540A24"/>
    <w:rsid w:val="005828D1"/>
    <w:rsid w:val="005A2017"/>
    <w:rsid w:val="00611380"/>
    <w:rsid w:val="007C3583"/>
    <w:rsid w:val="00BF18C3"/>
    <w:rsid w:val="00CA6362"/>
    <w:rsid w:val="00D80970"/>
    <w:rsid w:val="00DC58BC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F0140-9F04-4F13-A0C9-9FEC5B53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CF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0CF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</w:rPr>
  </w:style>
  <w:style w:type="paragraph" w:styleId="a4">
    <w:name w:val="header"/>
    <w:basedOn w:val="a"/>
    <w:link w:val="a5"/>
    <w:uiPriority w:val="99"/>
    <w:unhideWhenUsed/>
    <w:rsid w:val="00327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0CF"/>
    <w:rPr>
      <w:rFonts w:ascii="Century" w:eastAsia="ＭＳ 明朝" w:hAnsi="Century" w:cs="Times New Roman"/>
      <w:color w:val="00000A"/>
      <w:kern w:val="1"/>
    </w:rPr>
  </w:style>
  <w:style w:type="paragraph" w:styleId="a6">
    <w:name w:val="footer"/>
    <w:basedOn w:val="a"/>
    <w:link w:val="a7"/>
    <w:uiPriority w:val="99"/>
    <w:unhideWhenUsed/>
    <w:rsid w:val="00327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0CF"/>
    <w:rPr>
      <w:rFonts w:ascii="Century" w:eastAsia="ＭＳ 明朝" w:hAnsi="Century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161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757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02625)池田　征司</dc:creator>
  <cp:keywords/>
  <dc:description/>
  <cp:lastModifiedBy>02625)池田　征司</cp:lastModifiedBy>
  <cp:revision>16</cp:revision>
  <cp:lastPrinted>2024-09-11T06:44:00Z</cp:lastPrinted>
  <dcterms:created xsi:type="dcterms:W3CDTF">2024-09-09T02:16:00Z</dcterms:created>
  <dcterms:modified xsi:type="dcterms:W3CDTF">2024-09-18T07:38:00Z</dcterms:modified>
</cp:coreProperties>
</file>