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固定資産税等減免理由消滅申告書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太田市長</w:t>
      </w:r>
    </w:p>
    <w:p>
      <w:pPr>
        <w:pStyle w:val="0"/>
        <w:jc w:val="both"/>
      </w:pPr>
    </w:p>
    <w:p>
      <w:pPr>
        <w:pStyle w:val="0"/>
        <w:spacing w:after="120" w:afterLines="0" w:afterAutospacing="0"/>
        <w:ind w:right="420"/>
        <w:jc w:val="right"/>
        <w:rPr>
          <w:position w:val="4"/>
        </w:rPr>
      </w:pPr>
      <w:r>
        <w:rPr>
          <w:rFonts w:hint="eastAsia" w:ascii="ＭＳ 明朝" w:hAnsi="ＭＳ 明朝" w:eastAsia="ＭＳ 明朝"/>
          <w:kern w:val="2"/>
          <w:position w:val="4"/>
          <w:sz w:val="21"/>
        </w:rPr>
        <w:t>申請人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/>
        </w:rPr>
        <w:t>住所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　　　　　　　　</w:t>
      </w:r>
    </w:p>
    <w:p>
      <w:pPr>
        <w:pStyle w:val="0"/>
        <w:spacing w:after="120" w:afterLines="0" w:afterAutospacing="0"/>
        <w:ind w:right="420"/>
        <w:jc w:val="right"/>
        <w:rPr>
          <w:position w:val="4"/>
          <w:u w:val="single"/>
        </w:rPr>
      </w:pPr>
      <w:r>
        <w:rPr>
          <w:rFonts w:hint="eastAsia" w:ascii="ＭＳ 明朝" w:hAnsi="ＭＳ 明朝" w:eastAsia="ＭＳ 明朝"/>
          <w:kern w:val="2"/>
          <w:position w:val="4"/>
          <w:sz w:val="21"/>
          <w:u w:val="single"/>
        </w:rPr>
        <w:t>氏名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　　　　　　　　</w:t>
      </w:r>
    </w:p>
    <w:p>
      <w:pPr>
        <w:pStyle w:val="0"/>
        <w:ind w:right="42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position w:val="4"/>
          <w:sz w:val="21"/>
          <w:u w:val="single"/>
        </w:rPr>
        <w:t>電話番号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固定資産税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都市計画税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の減免措置を受けております次の固定資産について、減免理由が消滅しましたので、太田市市税条例第</w:t>
      </w:r>
      <w:r>
        <w:rPr>
          <w:rFonts w:hint="eastAsia" w:ascii="ＭＳ 明朝" w:hAnsi="ＭＳ 明朝" w:eastAsia="ＭＳ 明朝"/>
          <w:kern w:val="2"/>
          <w:sz w:val="21"/>
        </w:rPr>
        <w:t>71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項の規定により申告します。</w:t>
      </w:r>
    </w:p>
    <w:p>
      <w:pPr>
        <w:pStyle w:val="0"/>
        <w:jc w:val="both"/>
      </w:pPr>
    </w:p>
    <w:p>
      <w:pPr>
        <w:pStyle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1080"/>
        <w:gridCol w:w="452"/>
        <w:gridCol w:w="452"/>
        <w:gridCol w:w="452"/>
        <w:gridCol w:w="453"/>
        <w:gridCol w:w="452"/>
        <w:gridCol w:w="452"/>
        <w:gridCol w:w="453"/>
        <w:gridCol w:w="452"/>
        <w:gridCol w:w="452"/>
        <w:gridCol w:w="453"/>
        <w:gridCol w:w="452"/>
        <w:gridCol w:w="452"/>
        <w:gridCol w:w="453"/>
      </w:tblGrid>
      <w:tr>
        <w:trPr>
          <w:cantSplit/>
          <w:trHeight w:val="40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納税義務者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所有者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法人番号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◎固定資産の表示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3600"/>
        <w:gridCol w:w="2280"/>
        <w:gridCol w:w="1200"/>
        <w:gridCol w:w="600"/>
      </w:tblGrid>
      <w:tr>
        <w:trPr>
          <w:cantSplit/>
          <w:trHeight w:val="4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地目・種類・構造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家屋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償却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減免理由消滅事項</w:t>
            </w:r>
          </w:p>
        </w:tc>
      </w:tr>
      <w:tr>
        <w:trPr>
          <w:cantSplit/>
          <w:trHeight w:val="400" w:hRule="atLeast"/>
        </w:trPr>
        <w:tc>
          <w:tcPr>
            <w:tcW w:w="852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52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52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52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52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40" w:lineRule="exact"/>
        <w:jc w:val="both"/>
      </w:pPr>
    </w:p>
    <w:sectPr>
      <w:footerReference r:id="rId5" w:type="even"/>
      <w:pgSz w:w="11906" w:h="16838"/>
      <w:pgMar w:top="1474" w:right="1701" w:bottom="147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</Words>
  <Characters>186</Characters>
  <Application>JUST Note</Application>
  <Lines>97</Lines>
  <Paragraphs>41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02983)河合　奈央子</cp:lastModifiedBy>
  <cp:lastPrinted>2001-10-05T16:32:00Z</cp:lastPrinted>
  <dcterms:created xsi:type="dcterms:W3CDTF">2011-02-15T11:37:00Z</dcterms:created>
  <dcterms:modified xsi:type="dcterms:W3CDTF">2021-03-18T00:00:00Z</dcterms:modified>
  <cp:revision>12</cp:revision>
</cp:coreProperties>
</file>