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0" w:lineRule="atLeast"/>
        <w:jc w:val="center"/>
        <w:rPr>
          <w:rFonts w:hint="default" w:ascii="游ゴシック" w:hAnsi="游ゴシック" w:eastAsia="游ゴシック"/>
          <w:b w:val="1"/>
          <w:sz w:val="28"/>
        </w:rPr>
      </w:pPr>
      <w:r>
        <w:rPr>
          <w:rFonts w:hint="eastAsia" w:ascii="游ゴシック" w:hAnsi="游ゴシック" w:eastAsia="游ゴシック"/>
          <w:b w:val="1"/>
          <w:sz w:val="28"/>
        </w:rPr>
        <w:t>おおた環境チャレンジレポート</w:t>
      </w:r>
    </w:p>
    <w:p>
      <w:pPr>
        <w:pStyle w:val="0"/>
        <w:wordWrap w:val="1"/>
        <w:spacing w:line="0" w:lineRule="atLeast"/>
        <w:jc w:val="right"/>
        <w:rPr>
          <w:rFonts w:hint="default" w:ascii="游ゴシック" w:hAnsi="游ゴシック" w:eastAsia="游ゴシック"/>
        </w:rPr>
      </w:pPr>
    </w:p>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rPr>
        <w:t>　　</w:t>
      </w:r>
      <w:r>
        <w:rPr>
          <w:rFonts w:hint="eastAsia" w:ascii="游ゴシック" w:hAnsi="游ゴシック" w:eastAsia="游ゴシック"/>
          <w:sz w:val="22"/>
        </w:rPr>
        <w:t>年　　月　　日</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太田市長　様</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rPr>
        <w:t>　　　　　　　　　　　　　　　　　　　　　　</w:t>
      </w:r>
      <w:r>
        <w:rPr>
          <w:rFonts w:hint="eastAsia" w:ascii="游ゴシック" w:hAnsi="游ゴシック" w:eastAsia="游ゴシック"/>
          <w:sz w:val="22"/>
        </w:rPr>
        <w:t>事業所名称</w:t>
      </w:r>
    </w:p>
    <w:p>
      <w:pPr>
        <w:pStyle w:val="0"/>
        <w:wordWrap w:val="1"/>
        <w:spacing w:before="153" w:beforeLines="50" w:beforeAutospacing="0" w:after="153" w:afterLines="50" w:afterAutospacing="0" w:line="0" w:lineRule="atLeast"/>
        <w:rPr>
          <w:rFonts w:hint="default" w:ascii="游ゴシック" w:hAnsi="游ゴシック" w:eastAsia="游ゴシック"/>
          <w:sz w:val="22"/>
        </w:rPr>
      </w:pPr>
      <w:r>
        <w:rPr>
          <w:rFonts w:hint="eastAsia" w:ascii="游ゴシック" w:hAnsi="游ゴシック" w:eastAsia="游ゴシック"/>
          <w:sz w:val="22"/>
        </w:rPr>
        <w:t>　　　　　　　　　　　　　　　　　　　　　　</w:t>
      </w:r>
      <w:r>
        <w:rPr>
          <w:rFonts w:hint="eastAsia" w:ascii="游ゴシック" w:hAnsi="游ゴシック" w:eastAsia="游ゴシック"/>
          <w:sz w:val="22"/>
        </w:rPr>
        <w:t xml:space="preserve">    </w:t>
      </w:r>
      <w:r>
        <w:rPr>
          <w:rFonts w:hint="eastAsia" w:ascii="游ゴシック" w:hAnsi="游ゴシック" w:eastAsia="游ゴシック"/>
          <w:sz w:val="22"/>
        </w:rPr>
        <w:t>事業所責任者　　　　　　　　　　　印</w:t>
      </w: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　　　　　　　　　　　　　　　　　　　　　　　</w:t>
      </w:r>
      <w:r>
        <w:rPr>
          <w:rFonts w:hint="eastAsia" w:ascii="游ゴシック" w:hAnsi="游ゴシック" w:eastAsia="游ゴシック"/>
          <w:sz w:val="22"/>
        </w:rPr>
        <w:t xml:space="preserve">  </w:t>
      </w:r>
      <w:bookmarkStart w:id="0" w:name="_GoBack"/>
      <w:bookmarkEnd w:id="0"/>
      <w:r>
        <w:rPr>
          <w:rFonts w:hint="eastAsia" w:ascii="游ゴシック" w:hAnsi="游ゴシック" w:eastAsia="游ゴシック"/>
          <w:sz w:val="22"/>
        </w:rPr>
        <w:t>環境保全担当者　　　　　　　　　　印</w:t>
      </w:r>
    </w:p>
    <w:p>
      <w:pPr>
        <w:pStyle w:val="0"/>
        <w:wordWrap w:val="1"/>
        <w:spacing w:line="0" w:lineRule="atLeast"/>
        <w:ind w:right="880"/>
        <w:rPr>
          <w:rFonts w:hint="default" w:ascii="游ゴシック" w:hAnsi="游ゴシック" w:eastAsia="游ゴシック"/>
          <w:sz w:val="22"/>
        </w:rPr>
      </w:pPr>
    </w:p>
    <w:p>
      <w:pPr>
        <w:pStyle w:val="0"/>
        <w:wordWrap w:val="1"/>
        <w:spacing w:line="0" w:lineRule="atLeast"/>
        <w:ind w:firstLine="220" w:firstLineChars="100"/>
        <w:rPr>
          <w:rFonts w:hint="default" w:ascii="游ゴシック" w:hAnsi="游ゴシック" w:eastAsia="游ゴシック"/>
          <w:sz w:val="22"/>
        </w:rPr>
      </w:pPr>
      <w:r>
        <w:rPr>
          <w:rFonts w:hint="eastAsia" w:ascii="游ゴシック" w:hAnsi="游ゴシック" w:eastAsia="游ゴシック"/>
          <w:sz w:val="22"/>
        </w:rPr>
        <w:t>太田市と　　　　年　　月　　日付で締結したおおた環境チャレンジ協定第</w:t>
      </w:r>
      <w:r>
        <w:rPr>
          <w:rFonts w:hint="eastAsia" w:ascii="游ゴシック" w:hAnsi="游ゴシック" w:eastAsia="游ゴシック"/>
          <w:sz w:val="22"/>
        </w:rPr>
        <w:t>10</w:t>
      </w:r>
      <w:r>
        <w:rPr>
          <w:rFonts w:hint="eastAsia" w:ascii="游ゴシック" w:hAnsi="游ゴシック" w:eastAsia="游ゴシック"/>
          <w:sz w:val="22"/>
        </w:rPr>
        <w:t>条及び第</w:t>
      </w:r>
      <w:r>
        <w:rPr>
          <w:rFonts w:hint="eastAsia" w:ascii="游ゴシック" w:hAnsi="游ゴシック" w:eastAsia="游ゴシック"/>
          <w:sz w:val="22"/>
        </w:rPr>
        <w:t>11</w:t>
      </w:r>
      <w:r>
        <w:rPr>
          <w:rFonts w:hint="eastAsia" w:ascii="游ゴシック" w:hAnsi="游ゴシック" w:eastAsia="游ゴシック"/>
          <w:sz w:val="22"/>
        </w:rPr>
        <w:t>条の規定に基づき、次のとおり地球環境を保全するための行動計画及び行動実績を報告します。</w:t>
      </w:r>
    </w:p>
    <w:p>
      <w:pPr>
        <w:pStyle w:val="0"/>
        <w:wordWrap w:val="1"/>
        <w:spacing w:line="0" w:lineRule="atLeast"/>
        <w:rPr>
          <w:rFonts w:hint="default" w:ascii="游ゴシック" w:hAnsi="游ゴシック" w:eastAsia="游ゴシック"/>
          <w:sz w:val="22"/>
        </w:rPr>
      </w:pPr>
    </w:p>
    <w:tbl>
      <w:tblPr>
        <w:tblStyle w:val="34"/>
        <w:tblW w:w="9491" w:type="dxa"/>
        <w:tblInd w:w="79" w:type="dxa"/>
        <w:tblLayout w:type="fixed"/>
        <w:tblLook w:firstRow="1" w:lastRow="0" w:firstColumn="1" w:lastColumn="0" w:noHBand="0" w:noVBand="1" w:val="04A0"/>
      </w:tblPr>
      <w:tblGrid>
        <w:gridCol w:w="1476"/>
        <w:gridCol w:w="8015"/>
      </w:tblGrid>
      <w:tr>
        <w:trPr>
          <w:trHeight w:val="362" w:hRule="atLeast"/>
        </w:trPr>
        <w:tc>
          <w:tcPr>
            <w:tcW w:w="1476" w:type="dxa"/>
            <w:vAlign w:val="top"/>
          </w:tcPr>
          <w:p>
            <w:pPr>
              <w:pStyle w:val="0"/>
              <w:wordWrap w:val="1"/>
              <w:spacing w:line="0" w:lineRule="atLeast"/>
              <w:jc w:val="center"/>
              <w:rPr>
                <w:rFonts w:hint="default" w:ascii="游ゴシック" w:hAnsi="游ゴシック" w:eastAsia="游ゴシック"/>
                <w:b w:val="1"/>
                <w:sz w:val="22"/>
              </w:rPr>
            </w:pPr>
            <w:r>
              <w:rPr>
                <w:rFonts w:hint="eastAsia" w:ascii="游ゴシック" w:hAnsi="游ゴシック" w:eastAsia="游ゴシック"/>
                <w:b w:val="1"/>
                <w:sz w:val="22"/>
              </w:rPr>
              <w:t>報告年度</w:t>
            </w:r>
          </w:p>
        </w:tc>
        <w:tc>
          <w:tcPr>
            <w:tcW w:w="8015" w:type="dxa"/>
            <w:vAlign w:val="top"/>
          </w:tcPr>
          <w:p>
            <w:pPr>
              <w:pStyle w:val="0"/>
              <w:wordWrap w:val="1"/>
              <w:spacing w:line="0" w:lineRule="atLeast"/>
              <w:rPr>
                <w:rFonts w:hint="default" w:ascii="游ゴシック" w:hAnsi="游ゴシック" w:eastAsia="游ゴシック"/>
                <w:b w:val="1"/>
                <w:sz w:val="22"/>
              </w:rPr>
            </w:pPr>
            <w:r>
              <w:rPr>
                <w:rFonts w:hint="eastAsia" w:ascii="游ゴシック" w:hAnsi="游ゴシック" w:eastAsia="游ゴシック"/>
                <w:b w:val="1"/>
                <w:sz w:val="22"/>
              </w:rPr>
              <w:t>　　　　年度（　　　　年　　月　　日　～　　　　　年　　月　　日）</w:t>
            </w:r>
          </w:p>
        </w:tc>
      </w:tr>
    </w:tbl>
    <w:p>
      <w:pPr>
        <w:pStyle w:val="0"/>
        <w:wordWrap w:val="1"/>
        <w:spacing w:line="0" w:lineRule="atLeast"/>
        <w:rPr>
          <w:rFonts w:hint="default" w:ascii="游ゴシック" w:hAnsi="游ゴシック" w:eastAsia="游ゴシック"/>
          <w:sz w:val="22"/>
        </w:rPr>
      </w:pPr>
    </w:p>
    <w:tbl>
      <w:tblPr>
        <w:tblStyle w:val="11"/>
        <w:tblW w:w="9513" w:type="dxa"/>
        <w:tblInd w:w="84" w:type="dxa"/>
        <w:tblLayout w:type="fixed"/>
        <w:tblCellMar>
          <w:left w:w="99" w:type="dxa"/>
          <w:right w:w="99" w:type="dxa"/>
        </w:tblCellMar>
        <w:tblLook w:firstRow="0" w:lastRow="0" w:firstColumn="0" w:lastColumn="0" w:noHBand="0" w:noVBand="0" w:val="0000"/>
      </w:tblPr>
      <w:tblGrid>
        <w:gridCol w:w="2850"/>
        <w:gridCol w:w="6663"/>
      </w:tblGrid>
      <w:tr>
        <w:trPr>
          <w:trHeight w:val="428" w:hRule="atLeast"/>
        </w:trPr>
        <w:tc>
          <w:tcPr>
            <w:tcW w:w="2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住所（所在地）</w:t>
            </w:r>
          </w:p>
        </w:tc>
        <w:tc>
          <w:tcPr>
            <w:tcW w:w="666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太田市</w:t>
            </w:r>
          </w:p>
        </w:tc>
      </w:tr>
      <w:tr>
        <w:trPr>
          <w:trHeight w:val="428" w:hRule="atLeast"/>
        </w:trPr>
        <w:tc>
          <w:tcPr>
            <w:tcW w:w="2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事業所名</w:t>
            </w:r>
          </w:p>
        </w:tc>
        <w:tc>
          <w:tcPr>
            <w:tcW w:w="666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r>
      <w:tr>
        <w:trPr>
          <w:trHeight w:val="428" w:hRule="atLeast"/>
        </w:trPr>
        <w:tc>
          <w:tcPr>
            <w:tcW w:w="2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事業所責任者</w:t>
            </w:r>
          </w:p>
        </w:tc>
        <w:tc>
          <w:tcPr>
            <w:tcW w:w="666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r>
              <w:rPr>
                <w:rFonts w:hint="eastAsia" w:ascii="游ゴシック" w:hAnsi="游ゴシック" w:eastAsia="游ゴシック"/>
                <w:sz w:val="22"/>
              </w:rPr>
              <w:t>(</w:t>
            </w:r>
            <w:r>
              <w:rPr>
                <w:rFonts w:hint="eastAsia" w:ascii="游ゴシック" w:hAnsi="游ゴシック" w:eastAsia="游ゴシック"/>
                <w:sz w:val="22"/>
              </w:rPr>
              <w:t>職氏名</w:t>
            </w:r>
            <w:r>
              <w:rPr>
                <w:rFonts w:hint="eastAsia" w:ascii="游ゴシック" w:hAnsi="游ゴシック" w:eastAsia="游ゴシック"/>
                <w:sz w:val="22"/>
              </w:rPr>
              <w:t>)</w:t>
            </w:r>
          </w:p>
        </w:tc>
      </w:tr>
      <w:tr>
        <w:trPr>
          <w:trHeight w:val="428" w:hRule="atLeast"/>
        </w:trPr>
        <w:tc>
          <w:tcPr>
            <w:tcW w:w="2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環境保全担当者</w:t>
            </w:r>
          </w:p>
        </w:tc>
        <w:tc>
          <w:tcPr>
            <w:tcW w:w="666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r>
              <w:rPr>
                <w:rFonts w:hint="eastAsia" w:ascii="游ゴシック" w:hAnsi="游ゴシック" w:eastAsia="游ゴシック"/>
                <w:sz w:val="22"/>
              </w:rPr>
              <w:t>(</w:t>
            </w:r>
            <w:r>
              <w:rPr>
                <w:rFonts w:hint="eastAsia" w:ascii="游ゴシック" w:hAnsi="游ゴシック" w:eastAsia="游ゴシック"/>
                <w:sz w:val="22"/>
              </w:rPr>
              <w:t>部署名</w:t>
            </w:r>
            <w:r>
              <w:rPr>
                <w:rFonts w:hint="eastAsia" w:ascii="游ゴシック" w:hAnsi="游ゴシック" w:eastAsia="游ゴシック"/>
                <w:sz w:val="22"/>
              </w:rPr>
              <w:t>)</w:t>
            </w:r>
            <w:r>
              <w:rPr>
                <w:rFonts w:hint="eastAsia" w:ascii="游ゴシック" w:hAnsi="游ゴシック" w:eastAsia="游ゴシック"/>
                <w:sz w:val="22"/>
              </w:rPr>
              <w:t>　　　　　　　　　</w:t>
            </w:r>
            <w:r>
              <w:rPr>
                <w:rFonts w:hint="eastAsia" w:ascii="游ゴシック" w:hAnsi="游ゴシック" w:eastAsia="游ゴシック"/>
                <w:sz w:val="22"/>
              </w:rPr>
              <w:t>(</w:t>
            </w:r>
            <w:r>
              <w:rPr>
                <w:rFonts w:hint="eastAsia" w:ascii="游ゴシック" w:hAnsi="游ゴシック" w:eastAsia="游ゴシック"/>
                <w:sz w:val="22"/>
              </w:rPr>
              <w:t>氏名</w:t>
            </w:r>
            <w:r>
              <w:rPr>
                <w:rFonts w:hint="eastAsia" w:ascii="游ゴシック" w:hAnsi="游ゴシック" w:eastAsia="游ゴシック"/>
                <w:sz w:val="22"/>
              </w:rPr>
              <w:t>)</w:t>
            </w:r>
          </w:p>
        </w:tc>
      </w:tr>
      <w:tr>
        <w:trPr>
          <w:trHeight w:val="428" w:hRule="atLeast"/>
        </w:trPr>
        <w:tc>
          <w:tcPr>
            <w:tcW w:w="2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担当者連絡先　</w:t>
            </w:r>
            <w:r>
              <w:rPr>
                <w:rFonts w:hint="eastAsia" w:ascii="游ゴシック" w:hAnsi="游ゴシック" w:eastAsia="游ゴシック"/>
                <w:sz w:val="22"/>
              </w:rPr>
              <w:t>TEL</w:t>
            </w:r>
          </w:p>
        </w:tc>
        <w:tc>
          <w:tcPr>
            <w:tcW w:w="666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r>
      <w:tr>
        <w:trPr>
          <w:trHeight w:val="428" w:hRule="atLeast"/>
        </w:trPr>
        <w:tc>
          <w:tcPr>
            <w:tcW w:w="2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r>
              <w:rPr>
                <w:rFonts w:hint="eastAsia" w:ascii="游ゴシック" w:hAnsi="游ゴシック" w:eastAsia="游ゴシック"/>
                <w:sz w:val="22"/>
              </w:rPr>
              <w:t>FAX</w:t>
            </w:r>
          </w:p>
        </w:tc>
        <w:tc>
          <w:tcPr>
            <w:tcW w:w="666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r>
      <w:tr>
        <w:trPr>
          <w:trHeight w:val="428" w:hRule="atLeast"/>
        </w:trPr>
        <w:tc>
          <w:tcPr>
            <w:tcW w:w="2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r>
              <w:rPr>
                <w:rFonts w:hint="eastAsia" w:ascii="游ゴシック" w:hAnsi="游ゴシック" w:eastAsia="游ゴシック"/>
                <w:sz w:val="22"/>
              </w:rPr>
              <w:t>E-mail</w:t>
            </w:r>
          </w:p>
        </w:tc>
        <w:tc>
          <w:tcPr>
            <w:tcW w:w="666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r>
    </w:tbl>
    <w:p>
      <w:pPr>
        <w:pStyle w:val="0"/>
        <w:wordWrap w:val="1"/>
        <w:spacing w:line="0" w:lineRule="atLeast"/>
        <w:rPr>
          <w:rFonts w:hint="default" w:ascii="游ゴシック" w:hAnsi="游ゴシック" w:eastAsia="游ゴシック"/>
        </w:rPr>
      </w:pPr>
      <w:r>
        <w:rPr>
          <w:rFonts w:hint="eastAsia" w:ascii="游ゴシック" w:hAnsi="游ゴシック" w:eastAsia="游ゴシック"/>
          <w:sz w:val="22"/>
        </w:rPr>
        <w:t>　　　　　　　　　　　　　　　　　　　　　　　　　　　　　　　　　　　　　　　　　　　</w:t>
      </w: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Ⅰ．事業概要</w:t>
      </w:r>
    </w:p>
    <w:tbl>
      <w:tblPr>
        <w:tblStyle w:val="11"/>
        <w:tblW w:w="9513" w:type="dxa"/>
        <w:tblInd w:w="84" w:type="dxa"/>
        <w:tblLayout w:type="fixed"/>
        <w:tblCellMar>
          <w:left w:w="99" w:type="dxa"/>
          <w:right w:w="99" w:type="dxa"/>
        </w:tblCellMar>
        <w:tblLook w:firstRow="0" w:lastRow="0" w:firstColumn="0" w:lastColumn="0" w:noHBand="0" w:noVBand="0" w:val="0000"/>
      </w:tblPr>
      <w:tblGrid>
        <w:gridCol w:w="2840"/>
        <w:gridCol w:w="2278"/>
        <w:gridCol w:w="2127"/>
        <w:gridCol w:w="2268"/>
      </w:tblGrid>
      <w:tr>
        <w:trPr>
          <w:trHeight w:val="547"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業種</w:t>
            </w:r>
          </w:p>
        </w:tc>
        <w:tc>
          <w:tcPr>
            <w:tcW w:w="6673"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r>
      <w:tr>
        <w:trPr>
          <w:trHeight w:val="1494"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事業内容</w:t>
            </w:r>
          </w:p>
        </w:tc>
        <w:tc>
          <w:tcPr>
            <w:tcW w:w="6673"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r>
      <w:tr>
        <w:trPr>
          <w:trHeight w:val="420"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事業規模</w:t>
            </w:r>
          </w:p>
        </w:tc>
        <w:tc>
          <w:tcPr>
            <w:tcW w:w="22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報告年度実績</w:t>
            </w:r>
          </w:p>
        </w:tc>
        <w:tc>
          <w:tcPr>
            <w:tcW w:w="212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新年度計画</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u w:val="single" w:color="auto"/>
              </w:rPr>
              <w:t>　　　　</w:t>
            </w:r>
            <w:r>
              <w:rPr>
                <w:rFonts w:hint="eastAsia" w:ascii="游ゴシック" w:hAnsi="游ゴシック" w:eastAsia="游ゴシック"/>
                <w:sz w:val="20"/>
              </w:rPr>
              <w:t>年度目標</w:t>
            </w:r>
          </w:p>
        </w:tc>
      </w:tr>
      <w:tr>
        <w:trPr>
          <w:trHeight w:val="419"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製品出荷量</w:t>
            </w:r>
            <w:r>
              <w:rPr>
                <w:rFonts w:hint="eastAsia" w:ascii="游ゴシック" w:hAnsi="游ゴシック" w:eastAsia="游ゴシック"/>
                <w:sz w:val="22"/>
              </w:rPr>
              <w:t>(</w:t>
            </w:r>
            <w:r>
              <w:rPr>
                <w:rFonts w:hint="eastAsia" w:ascii="游ゴシック" w:hAnsi="游ゴシック" w:eastAsia="游ゴシック"/>
                <w:sz w:val="22"/>
              </w:rPr>
              <w:t>ｔ</w:t>
            </w:r>
            <w:r>
              <w:rPr>
                <w:rFonts w:hint="eastAsia" w:ascii="游ゴシック" w:hAnsi="游ゴシック" w:eastAsia="游ゴシック"/>
                <w:sz w:val="22"/>
              </w:rPr>
              <w:t>)</w:t>
            </w:r>
          </w:p>
        </w:tc>
        <w:tc>
          <w:tcPr>
            <w:tcW w:w="22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c>
          <w:tcPr>
            <w:tcW w:w="212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r>
      <w:tr>
        <w:trPr>
          <w:trHeight w:val="410"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製品出荷金額</w:t>
            </w:r>
            <w:r>
              <w:rPr>
                <w:rFonts w:hint="eastAsia" w:ascii="游ゴシック" w:hAnsi="游ゴシック" w:eastAsia="游ゴシック"/>
                <w:sz w:val="22"/>
              </w:rPr>
              <w:t>(</w:t>
            </w:r>
            <w:r>
              <w:rPr>
                <w:rFonts w:hint="eastAsia" w:ascii="游ゴシック" w:hAnsi="游ゴシック" w:eastAsia="游ゴシック"/>
                <w:sz w:val="22"/>
              </w:rPr>
              <w:t>百万円</w:t>
            </w:r>
            <w:r>
              <w:rPr>
                <w:rFonts w:hint="eastAsia" w:ascii="游ゴシック" w:hAnsi="游ゴシック" w:eastAsia="游ゴシック"/>
                <w:sz w:val="22"/>
              </w:rPr>
              <w:t>)</w:t>
            </w:r>
          </w:p>
        </w:tc>
        <w:tc>
          <w:tcPr>
            <w:tcW w:w="22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c>
          <w:tcPr>
            <w:tcW w:w="212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r>
      <w:tr>
        <w:trPr>
          <w:trHeight w:val="416"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従業員数</w:t>
            </w:r>
            <w:r>
              <w:rPr>
                <w:rFonts w:hint="eastAsia" w:ascii="游ゴシック" w:hAnsi="游ゴシック" w:eastAsia="游ゴシック"/>
                <w:sz w:val="22"/>
              </w:rPr>
              <w:t>(</w:t>
            </w:r>
            <w:r>
              <w:rPr>
                <w:rFonts w:hint="eastAsia" w:ascii="游ゴシック" w:hAnsi="游ゴシック" w:eastAsia="游ゴシック"/>
                <w:sz w:val="22"/>
              </w:rPr>
              <w:t>人</w:t>
            </w:r>
            <w:r>
              <w:rPr>
                <w:rFonts w:hint="eastAsia" w:ascii="游ゴシック" w:hAnsi="游ゴシック" w:eastAsia="游ゴシック"/>
                <w:sz w:val="22"/>
              </w:rPr>
              <w:t>)</w:t>
            </w:r>
          </w:p>
        </w:tc>
        <w:tc>
          <w:tcPr>
            <w:tcW w:w="22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c>
          <w:tcPr>
            <w:tcW w:w="212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r>
      <w:tr>
        <w:trPr>
          <w:trHeight w:val="414" w:hRule="atLeast"/>
        </w:trPr>
        <w:tc>
          <w:tcPr>
            <w:tcW w:w="28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敷地面積</w:t>
            </w:r>
            <w:r>
              <w:rPr>
                <w:rFonts w:hint="eastAsia" w:ascii="游ゴシック" w:hAnsi="游ゴシック" w:eastAsia="游ゴシック"/>
                <w:sz w:val="22"/>
              </w:rPr>
              <w:t>(</w:t>
            </w:r>
            <w:r>
              <w:rPr>
                <w:rFonts w:hint="eastAsia" w:ascii="游ゴシック" w:hAnsi="游ゴシック" w:eastAsia="游ゴシック"/>
                <w:sz w:val="22"/>
              </w:rPr>
              <w:t>ｍ</w:t>
            </w:r>
            <w:r>
              <w:rPr>
                <w:rFonts w:hint="eastAsia" w:ascii="游ゴシック" w:hAnsi="游ゴシック" w:eastAsia="游ゴシック"/>
                <w:sz w:val="22"/>
                <w:vertAlign w:val="superscript"/>
              </w:rPr>
              <w:t>２</w:t>
            </w:r>
            <w:r>
              <w:rPr>
                <w:rFonts w:hint="eastAsia" w:ascii="游ゴシック" w:hAnsi="游ゴシック" w:eastAsia="游ゴシック"/>
                <w:sz w:val="22"/>
              </w:rPr>
              <w:t>)</w:t>
            </w:r>
          </w:p>
        </w:tc>
        <w:tc>
          <w:tcPr>
            <w:tcW w:w="22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c>
          <w:tcPr>
            <w:tcW w:w="212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　</w:t>
            </w:r>
          </w:p>
        </w:tc>
      </w:tr>
    </w:tbl>
    <w:p>
      <w:pPr>
        <w:pStyle w:val="0"/>
        <w:wordWrap w:val="1"/>
        <w:spacing w:line="0" w:lineRule="atLeast"/>
        <w:ind w:firstLine="220" w:firstLineChars="100"/>
        <w:rPr>
          <w:rFonts w:hint="default" w:ascii="游ゴシック" w:hAnsi="游ゴシック" w:eastAsia="游ゴシック"/>
          <w:sz w:val="22"/>
        </w:rPr>
      </w:pPr>
      <w:r>
        <w:rPr>
          <w:rFonts w:hint="eastAsia" w:ascii="游ゴシック" w:hAnsi="游ゴシック" w:eastAsia="游ゴシック"/>
          <w:sz w:val="22"/>
        </w:rPr>
        <w:t>※年度目標は各事業者で年度</w:t>
      </w:r>
      <w:r>
        <w:rPr>
          <w:rFonts w:hint="eastAsia" w:ascii="游ゴシック" w:hAnsi="游ゴシック" w:eastAsia="游ゴシック"/>
          <w:sz w:val="22"/>
        </w:rPr>
        <w:t>(</w:t>
      </w:r>
      <w:r>
        <w:rPr>
          <w:rFonts w:hint="eastAsia" w:ascii="游ゴシック" w:hAnsi="游ゴシック" w:eastAsia="游ゴシック"/>
          <w:sz w:val="22"/>
        </w:rPr>
        <w:t>中期目標年度</w:t>
      </w:r>
      <w:r>
        <w:rPr>
          <w:rFonts w:hint="eastAsia" w:ascii="游ゴシック" w:hAnsi="游ゴシック" w:eastAsia="游ゴシック"/>
          <w:sz w:val="22"/>
        </w:rPr>
        <w:t>)</w:t>
      </w:r>
      <w:r>
        <w:rPr>
          <w:rFonts w:hint="eastAsia" w:ascii="游ゴシック" w:hAnsi="游ゴシック" w:eastAsia="游ゴシック"/>
          <w:sz w:val="22"/>
        </w:rPr>
        <w:t>を設定してください。</w:t>
      </w: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Ⅱ．環境マネジメント</w:t>
      </w:r>
    </w:p>
    <w:p>
      <w:pPr>
        <w:pStyle w:val="0"/>
        <w:wordWrap w:val="1"/>
        <w:spacing w:line="0" w:lineRule="atLeast"/>
        <w:ind w:firstLine="440" w:firstLineChars="200"/>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ISO14001</w:t>
      </w:r>
      <w:r>
        <w:rPr>
          <w:rFonts w:hint="eastAsia" w:ascii="游ゴシック" w:hAnsi="游ゴシック" w:eastAsia="游ゴシック"/>
          <w:sz w:val="22"/>
        </w:rPr>
        <w:t>等の環境マネジメントシステム認証事業所は資料添付により省略可</w:t>
      </w: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１．環境方針</w:t>
      </w:r>
      <w:r>
        <w:rPr>
          <w:rFonts w:hint="eastAsia" w:ascii="游ゴシック" w:hAnsi="游ゴシック" w:eastAsia="游ゴシック"/>
          <w:b w:val="1"/>
        </w:rPr>
        <w:t xml:space="preserve"> </w:t>
      </w:r>
    </w:p>
    <w:tbl>
      <w:tblPr>
        <w:tblStyle w:val="34"/>
        <w:tblW w:w="9630" w:type="dxa"/>
        <w:tblInd w:w="0" w:type="dxa"/>
        <w:tblLayout w:type="fixed"/>
        <w:tblLook w:firstRow="1" w:lastRow="1" w:firstColumn="1" w:lastColumn="1" w:noHBand="0" w:noVBand="0" w:val="01E0"/>
      </w:tblPr>
      <w:tblGrid>
        <w:gridCol w:w="9630"/>
      </w:tblGrid>
      <w:tr>
        <w:trPr>
          <w:trHeight w:val="5028" w:hRule="atLeast"/>
        </w:trPr>
        <w:tc>
          <w:tcPr>
            <w:tcW w:w="9838" w:type="dxa"/>
            <w:vAlign w:val="top"/>
          </w:tcPr>
          <w:p>
            <w:pPr>
              <w:pStyle w:val="0"/>
              <w:wordWrap w:val="1"/>
              <w:spacing w:line="0" w:lineRule="atLeast"/>
              <w:rPr>
                <w:rFonts w:hint="default" w:ascii="游ゴシック" w:hAnsi="游ゴシック" w:eastAsia="游ゴシック"/>
              </w:rPr>
            </w:pP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環境方針</w:t>
            </w: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１．</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２．</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３．</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４．</w:t>
            </w:r>
          </w:p>
          <w:p>
            <w:pPr>
              <w:pStyle w:val="0"/>
              <w:wordWrap w:val="1"/>
              <w:spacing w:line="0" w:lineRule="atLeast"/>
              <w:rPr>
                <w:rFonts w:hint="default" w:ascii="游ゴシック" w:hAnsi="游ゴシック" w:eastAsia="游ゴシック"/>
              </w:rPr>
            </w:pPr>
          </w:p>
        </w:tc>
      </w:tr>
    </w:tbl>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２．環境管理組織</w:t>
      </w:r>
      <w:r>
        <w:rPr>
          <w:rFonts w:hint="eastAsia" w:ascii="游ゴシック" w:hAnsi="游ゴシック" w:eastAsia="游ゴシック"/>
          <w:b w:val="1"/>
        </w:rPr>
        <w:t xml:space="preserve"> </w:t>
      </w:r>
    </w:p>
    <w:tbl>
      <w:tblPr>
        <w:tblStyle w:val="34"/>
        <w:tblW w:w="9630" w:type="dxa"/>
        <w:tblInd w:w="0" w:type="dxa"/>
        <w:tblLayout w:type="fixed"/>
        <w:tblLook w:firstRow="1" w:lastRow="1" w:firstColumn="1" w:lastColumn="1" w:noHBand="0" w:noVBand="0" w:val="01E0"/>
      </w:tblPr>
      <w:tblGrid>
        <w:gridCol w:w="9630"/>
      </w:tblGrid>
      <w:tr>
        <w:trPr>
          <w:trHeight w:val="7176" w:hRule="atLeast"/>
        </w:trPr>
        <w:tc>
          <w:tcPr>
            <w:tcW w:w="9838" w:type="dxa"/>
            <w:vAlign w:val="top"/>
          </w:tcPr>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環境管理組織図</w:t>
            </w:r>
          </w:p>
          <w:p>
            <w:pPr>
              <w:pStyle w:val="0"/>
              <w:wordWrap w:val="1"/>
              <w:spacing w:line="0" w:lineRule="atLeast"/>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Ⅲ．環境保全行動計画＆実績</w:t>
      </w: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◎報告する項目</w:t>
      </w:r>
    </w:p>
    <w:tbl>
      <w:tblPr>
        <w:tblStyle w:val="34"/>
        <w:tblW w:w="9630" w:type="dxa"/>
        <w:tblInd w:w="0" w:type="dxa"/>
        <w:tblLayout w:type="fixed"/>
        <w:tblLook w:firstRow="1" w:lastRow="0" w:firstColumn="1" w:lastColumn="0" w:noHBand="0" w:noVBand="1" w:val="04A0"/>
      </w:tblPr>
      <w:tblGrid>
        <w:gridCol w:w="799"/>
        <w:gridCol w:w="6000"/>
        <w:gridCol w:w="1928"/>
        <w:gridCol w:w="903"/>
      </w:tblGrid>
      <w:tr>
        <w:trPr/>
        <w:tc>
          <w:tcPr>
            <w:tcW w:w="799"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該当</w:t>
            </w:r>
          </w:p>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は■</w:t>
            </w:r>
          </w:p>
        </w:tc>
        <w:tc>
          <w:tcPr>
            <w:tcW w:w="6000"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細目協定の条項</w:t>
            </w:r>
          </w:p>
        </w:tc>
        <w:tc>
          <w:tcPr>
            <w:tcW w:w="1928"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報告シート</w:t>
            </w:r>
          </w:p>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r>
              <w:rPr>
                <w:rFonts w:hint="eastAsia" w:ascii="游ゴシック" w:hAnsi="游ゴシック" w:eastAsia="游ゴシック"/>
                <w:sz w:val="21"/>
              </w:rPr>
              <w:t>任意様式も可</w:t>
            </w:r>
            <w:r>
              <w:rPr>
                <w:rFonts w:hint="eastAsia" w:ascii="游ゴシック" w:hAnsi="游ゴシック" w:eastAsia="游ゴシック"/>
                <w:sz w:val="21"/>
              </w:rPr>
              <w:t>)</w:t>
            </w:r>
          </w:p>
        </w:tc>
        <w:tc>
          <w:tcPr>
            <w:tcW w:w="903"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報告の有無</w:t>
            </w: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ind w:firstLine="210" w:firstLineChars="100"/>
              <w:rPr>
                <w:rFonts w:hint="default" w:ascii="游ゴシック" w:hAnsi="游ゴシック" w:eastAsia="游ゴシック"/>
                <w:sz w:val="21"/>
              </w:rPr>
            </w:pPr>
            <w:r>
              <w:rPr>
                <w:rFonts w:hint="eastAsia" w:ascii="游ゴシック" w:hAnsi="游ゴシック" w:eastAsia="游ゴシック"/>
                <w:sz w:val="21"/>
              </w:rPr>
              <w:t>第１条　地球温暖化防止対策</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１－①、③、④</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ind w:firstLine="210" w:firstLineChars="100"/>
              <w:rPr>
                <w:rFonts w:hint="default" w:ascii="游ゴシック" w:hAnsi="游ゴシック" w:eastAsia="游ゴシック"/>
                <w:sz w:val="21"/>
              </w:rPr>
            </w:pPr>
            <w:r>
              <w:rPr>
                <w:rFonts w:hint="eastAsia" w:ascii="游ゴシック" w:hAnsi="游ゴシック" w:eastAsia="游ゴシック"/>
                <w:sz w:val="21"/>
              </w:rPr>
              <w:t>第２条　オゾン層破壊物質の排出の抑制</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１－⑤</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ind w:firstLine="210" w:firstLineChars="100"/>
              <w:rPr>
                <w:rFonts w:hint="default" w:ascii="游ゴシック" w:hAnsi="游ゴシック" w:eastAsia="游ゴシック"/>
                <w:sz w:val="21"/>
              </w:rPr>
            </w:pPr>
            <w:r>
              <w:rPr>
                <w:rFonts w:hint="eastAsia" w:ascii="游ゴシック" w:hAnsi="游ゴシック" w:eastAsia="游ゴシック"/>
                <w:sz w:val="21"/>
              </w:rPr>
              <w:t>第３条　窒素酸化物等の排出量の削減</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１－⑥</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ind w:firstLine="210" w:firstLineChars="100"/>
              <w:rPr>
                <w:rFonts w:hint="default" w:ascii="游ゴシック" w:hAnsi="游ゴシック" w:eastAsia="游ゴシック"/>
                <w:sz w:val="21"/>
              </w:rPr>
            </w:pPr>
            <w:r>
              <w:rPr>
                <w:rFonts w:hint="eastAsia" w:ascii="游ゴシック" w:hAnsi="游ゴシック" w:eastAsia="游ゴシック"/>
                <w:sz w:val="21"/>
              </w:rPr>
              <w:t>第４条　周辺環境の整備</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１－⑦</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ind w:firstLine="210" w:firstLineChars="100"/>
              <w:rPr>
                <w:rFonts w:hint="default" w:ascii="游ゴシック" w:hAnsi="游ゴシック" w:eastAsia="游ゴシック"/>
                <w:sz w:val="21"/>
              </w:rPr>
            </w:pPr>
            <w:r>
              <w:rPr>
                <w:rFonts w:hint="eastAsia" w:ascii="游ゴシック" w:hAnsi="游ゴシック" w:eastAsia="游ゴシック"/>
                <w:sz w:val="21"/>
              </w:rPr>
              <w:t>第５条　廃棄物の減量化及び再資源化</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２－①</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ind w:firstLine="210" w:firstLineChars="100"/>
              <w:rPr>
                <w:rFonts w:hint="default" w:ascii="游ゴシック" w:hAnsi="游ゴシック" w:eastAsia="游ゴシック"/>
                <w:sz w:val="21"/>
              </w:rPr>
            </w:pPr>
            <w:r>
              <w:rPr>
                <w:rFonts w:hint="eastAsia" w:ascii="游ゴシック" w:hAnsi="游ゴシック" w:eastAsia="游ゴシック"/>
                <w:sz w:val="21"/>
              </w:rPr>
              <w:t>第６条　拡大生産者責任理念</w:t>
            </w:r>
          </w:p>
        </w:tc>
        <w:tc>
          <w:tcPr>
            <w:tcW w:w="1928" w:type="dxa"/>
            <w:vAlign w:val="center"/>
          </w:tcPr>
          <w:p>
            <w:pPr>
              <w:pStyle w:val="0"/>
              <w:wordWrap w:val="1"/>
              <w:spacing w:line="0" w:lineRule="atLeast"/>
              <w:jc w:val="center"/>
              <w:rPr>
                <w:rFonts w:hint="default" w:ascii="游ゴシック" w:hAnsi="游ゴシック" w:eastAsia="游ゴシック"/>
                <w:sz w:val="18"/>
              </w:rPr>
            </w:pP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ind w:firstLine="210" w:firstLineChars="100"/>
              <w:rPr>
                <w:rFonts w:hint="default" w:ascii="游ゴシック" w:hAnsi="游ゴシック" w:eastAsia="游ゴシック"/>
                <w:sz w:val="21"/>
              </w:rPr>
            </w:pPr>
            <w:r>
              <w:rPr>
                <w:rFonts w:hint="eastAsia" w:ascii="游ゴシック" w:hAnsi="游ゴシック" w:eastAsia="游ゴシック"/>
                <w:sz w:val="21"/>
              </w:rPr>
              <w:t>第７条　再生可能エネルギーの利用</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１－②</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ind w:firstLine="210" w:firstLineChars="100"/>
              <w:rPr>
                <w:rFonts w:hint="default" w:ascii="游ゴシック" w:hAnsi="游ゴシック" w:eastAsia="游ゴシック"/>
                <w:sz w:val="21"/>
              </w:rPr>
            </w:pPr>
            <w:r>
              <w:rPr>
                <w:rFonts w:hint="eastAsia" w:ascii="游ゴシック" w:hAnsi="游ゴシック" w:eastAsia="游ゴシック"/>
                <w:sz w:val="21"/>
              </w:rPr>
              <w:t>第８条　グリーン購入の促進</w:t>
            </w:r>
          </w:p>
        </w:tc>
        <w:tc>
          <w:tcPr>
            <w:tcW w:w="1928" w:type="dxa"/>
            <w:vAlign w:val="center"/>
          </w:tcPr>
          <w:p>
            <w:pPr>
              <w:pStyle w:val="0"/>
              <w:wordWrap w:val="1"/>
              <w:spacing w:line="0" w:lineRule="atLeast"/>
              <w:jc w:val="center"/>
              <w:rPr>
                <w:rFonts w:hint="default" w:ascii="游ゴシック" w:hAnsi="游ゴシック" w:eastAsia="游ゴシック"/>
                <w:sz w:val="18"/>
              </w:rPr>
            </w:pP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ind w:firstLine="210" w:firstLineChars="100"/>
              <w:rPr>
                <w:rFonts w:hint="default" w:ascii="游ゴシック" w:hAnsi="游ゴシック" w:eastAsia="游ゴシック"/>
                <w:sz w:val="21"/>
              </w:rPr>
            </w:pPr>
            <w:r>
              <w:rPr>
                <w:rFonts w:hint="eastAsia" w:ascii="游ゴシック" w:hAnsi="游ゴシック" w:eastAsia="游ゴシック"/>
                <w:sz w:val="21"/>
              </w:rPr>
              <w:t>第９条　ゼロエミッションへの転換推進</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２－②</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第１０条　エコドライブの実施</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３－①</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第１１条　アイドリングストップの促進</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３－①</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第１２条　物流の合理化</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３－②</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第１３条　化学物質の排出量等の削減</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４</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第１４条　燃焼機器の使用燃料</w:t>
            </w:r>
          </w:p>
        </w:tc>
        <w:tc>
          <w:tcPr>
            <w:tcW w:w="1928" w:type="dxa"/>
            <w:vAlign w:val="center"/>
          </w:tcPr>
          <w:p>
            <w:pPr>
              <w:pStyle w:val="0"/>
              <w:wordWrap w:val="1"/>
              <w:spacing w:line="0" w:lineRule="atLeast"/>
              <w:jc w:val="center"/>
              <w:rPr>
                <w:rFonts w:hint="default" w:ascii="游ゴシック" w:hAnsi="游ゴシック" w:eastAsia="游ゴシック"/>
                <w:sz w:val="18"/>
              </w:rPr>
            </w:pP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第１５条　小規模燃焼機器の制限</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５－①</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第１６条　燃料使用量削減協力</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５－②</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第１７条　大気汚染物質発生施設のメンテナンス</w:t>
            </w:r>
          </w:p>
        </w:tc>
        <w:tc>
          <w:tcPr>
            <w:tcW w:w="1928" w:type="dxa"/>
            <w:vAlign w:val="center"/>
          </w:tcPr>
          <w:p>
            <w:pPr>
              <w:pStyle w:val="0"/>
              <w:wordWrap w:val="1"/>
              <w:spacing w:line="0" w:lineRule="atLeast"/>
              <w:jc w:val="center"/>
              <w:rPr>
                <w:rFonts w:hint="default" w:ascii="游ゴシック" w:hAnsi="游ゴシック" w:eastAsia="游ゴシック"/>
                <w:sz w:val="18"/>
              </w:rPr>
            </w:pP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第１８条　水質未規制事業場</w:t>
            </w:r>
          </w:p>
        </w:tc>
        <w:tc>
          <w:tcPr>
            <w:tcW w:w="1928" w:type="dxa"/>
            <w:vAlign w:val="center"/>
          </w:tcPr>
          <w:p>
            <w:pPr>
              <w:pStyle w:val="0"/>
              <w:wordWrap w:val="1"/>
              <w:spacing w:line="0" w:lineRule="atLeast"/>
              <w:jc w:val="center"/>
              <w:rPr>
                <w:rFonts w:hint="default" w:ascii="游ゴシック" w:hAnsi="游ゴシック" w:eastAsia="游ゴシック"/>
                <w:sz w:val="18"/>
              </w:rPr>
            </w:pP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第１９条　ﾏｲｸﾛﾌﾟﾗｽﾁｯｸによる水環境汚染の防止対策</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５－③</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第２０条　排水の化学物質に係る水質基準</w:t>
            </w:r>
          </w:p>
        </w:tc>
        <w:tc>
          <w:tcPr>
            <w:tcW w:w="19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６</w:t>
            </w:r>
          </w:p>
        </w:tc>
        <w:tc>
          <w:tcPr>
            <w:tcW w:w="9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第２１条　事故の防止</w:t>
            </w:r>
          </w:p>
        </w:tc>
        <w:tc>
          <w:tcPr>
            <w:tcW w:w="192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ordWrap w:val="1"/>
              <w:spacing w:line="0" w:lineRule="atLeast"/>
              <w:jc w:val="center"/>
              <w:rPr>
                <w:rFonts w:hint="default" w:ascii="游ゴシック" w:hAnsi="游ゴシック" w:eastAsia="游ゴシック"/>
                <w:sz w:val="18"/>
              </w:rPr>
            </w:pPr>
          </w:p>
        </w:tc>
        <w:tc>
          <w:tcPr>
            <w:tcW w:w="903"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第２２条　油流出防止対策</w:t>
            </w:r>
          </w:p>
        </w:tc>
        <w:tc>
          <w:tcPr>
            <w:tcW w:w="192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wordWrap w:val="1"/>
              <w:spacing w:line="0" w:lineRule="atLeast"/>
              <w:jc w:val="center"/>
              <w:rPr>
                <w:rFonts w:hint="default" w:ascii="游ゴシック" w:hAnsi="游ゴシック" w:eastAsia="游ゴシック"/>
                <w:sz w:val="18"/>
              </w:rPr>
            </w:pPr>
          </w:p>
        </w:tc>
        <w:tc>
          <w:tcPr>
            <w:tcW w:w="90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第２３条　放流先水路の保全</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５－④</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第２４条　排出水等自主点検</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６</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第２５条　地下水保全対策</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５－⑤</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第２６条　未規制施設における土壌汚染対策</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５－⑥</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第２７条　土壌汚染防止対策</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６</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第２８条　騒音振動未規制事業場</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６</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第２９条　騒音及び振動の測定</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６</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第３０条　悪臭発生施設の適正管理</w:t>
            </w:r>
          </w:p>
        </w:tc>
        <w:tc>
          <w:tcPr>
            <w:tcW w:w="1928" w:type="dxa"/>
            <w:vAlign w:val="center"/>
          </w:tcPr>
          <w:p>
            <w:pPr>
              <w:pStyle w:val="0"/>
              <w:wordWrap w:val="1"/>
              <w:spacing w:line="0" w:lineRule="atLeast"/>
              <w:jc w:val="center"/>
              <w:rPr>
                <w:rFonts w:hint="default" w:ascii="游ゴシック" w:hAnsi="游ゴシック" w:eastAsia="游ゴシック"/>
                <w:sz w:val="18"/>
              </w:rPr>
            </w:pP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第３１条　臭気測定</w:t>
            </w:r>
          </w:p>
        </w:tc>
        <w:tc>
          <w:tcPr>
            <w:tcW w:w="192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６</w:t>
            </w: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第３２条　光害の防止</w:t>
            </w:r>
          </w:p>
        </w:tc>
        <w:tc>
          <w:tcPr>
            <w:tcW w:w="1928" w:type="dxa"/>
            <w:vAlign w:val="center"/>
          </w:tcPr>
          <w:p>
            <w:pPr>
              <w:pStyle w:val="0"/>
              <w:wordWrap w:val="1"/>
              <w:spacing w:line="0" w:lineRule="atLeast"/>
              <w:jc w:val="center"/>
              <w:rPr>
                <w:rFonts w:hint="default" w:ascii="游ゴシック" w:hAnsi="游ゴシック" w:eastAsia="游ゴシック"/>
                <w:sz w:val="18"/>
              </w:rPr>
            </w:pPr>
          </w:p>
        </w:tc>
        <w:tc>
          <w:tcPr>
            <w:tcW w:w="903" w:type="dxa"/>
            <w:vAlign w:val="center"/>
          </w:tcPr>
          <w:p>
            <w:pPr>
              <w:pStyle w:val="0"/>
              <w:wordWrap w:val="1"/>
              <w:spacing w:line="0" w:lineRule="atLeast"/>
              <w:jc w:val="center"/>
              <w:rPr>
                <w:rFonts w:hint="default" w:ascii="游ゴシック" w:hAnsi="游ゴシック" w:eastAsia="游ゴシック"/>
                <w:sz w:val="18"/>
              </w:rPr>
            </w:pPr>
          </w:p>
        </w:tc>
      </w:tr>
      <w:tr>
        <w:trPr/>
        <w:tc>
          <w:tcPr>
            <w:tcW w:w="799" w:type="dxa"/>
            <w:vAlign w:val="top"/>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w:t>
            </w:r>
          </w:p>
        </w:tc>
        <w:tc>
          <w:tcPr>
            <w:tcW w:w="6000"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第３３条　環境フェア等への参加</w:t>
            </w:r>
          </w:p>
        </w:tc>
        <w:tc>
          <w:tcPr>
            <w:tcW w:w="1928" w:type="dxa"/>
            <w:vAlign w:val="center"/>
          </w:tcPr>
          <w:p>
            <w:pPr>
              <w:pStyle w:val="0"/>
              <w:wordWrap w:val="1"/>
              <w:spacing w:line="0" w:lineRule="atLeast"/>
              <w:jc w:val="center"/>
              <w:rPr>
                <w:rFonts w:hint="default" w:ascii="游ゴシック" w:hAnsi="游ゴシック" w:eastAsia="游ゴシック"/>
                <w:sz w:val="18"/>
              </w:rPr>
            </w:pPr>
          </w:p>
        </w:tc>
        <w:tc>
          <w:tcPr>
            <w:tcW w:w="903" w:type="dxa"/>
            <w:vAlign w:val="center"/>
          </w:tcPr>
          <w:p>
            <w:pPr>
              <w:pStyle w:val="0"/>
              <w:wordWrap w:val="1"/>
              <w:spacing w:line="0" w:lineRule="atLeast"/>
              <w:jc w:val="center"/>
              <w:rPr>
                <w:rFonts w:hint="default" w:ascii="游ゴシック" w:hAnsi="游ゴシック" w:eastAsia="游ゴシック"/>
                <w:sz w:val="18"/>
              </w:rPr>
            </w:pP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※報告シートの設定がない項目については、任意様式での報告をお願いします。</w:t>
      </w:r>
    </w:p>
    <w:p>
      <w:pPr>
        <w:pStyle w:val="0"/>
        <w:wordWrap w:val="1"/>
        <w:spacing w:line="0" w:lineRule="atLeast"/>
        <w:ind w:left="220" w:hanging="220" w:hangingChars="100"/>
        <w:rPr>
          <w:rFonts w:hint="default" w:ascii="游ゴシック" w:hAnsi="游ゴシック" w:eastAsia="游ゴシック"/>
          <w:sz w:val="22"/>
        </w:rPr>
      </w:pPr>
      <w:r>
        <w:rPr>
          <w:rFonts w:hint="eastAsia" w:ascii="游ゴシック" w:hAnsi="游ゴシック" w:eastAsia="游ゴシック"/>
          <w:sz w:val="22"/>
        </w:rPr>
        <w:t>※環境レポート等に本協定と同様の取り組み内容を掲載している場合は、環境レポート等を添付することで報告シートの入力</w:t>
      </w:r>
      <w:r>
        <w:rPr>
          <w:rFonts w:hint="eastAsia" w:ascii="游ゴシック" w:hAnsi="游ゴシック" w:eastAsia="游ゴシック"/>
          <w:sz w:val="22"/>
        </w:rPr>
        <w:t>(</w:t>
      </w:r>
      <w:r>
        <w:rPr>
          <w:rFonts w:hint="eastAsia" w:ascii="游ゴシック" w:hAnsi="游ゴシック" w:eastAsia="游ゴシック"/>
          <w:sz w:val="22"/>
        </w:rPr>
        <w:t>又は任意様式の作成</w:t>
      </w:r>
      <w:r>
        <w:rPr>
          <w:rFonts w:hint="eastAsia" w:ascii="游ゴシック" w:hAnsi="游ゴシック" w:eastAsia="游ゴシック"/>
          <w:sz w:val="22"/>
        </w:rPr>
        <w:t>)</w:t>
      </w:r>
      <w:r>
        <w:rPr>
          <w:rFonts w:hint="eastAsia" w:ascii="游ゴシック" w:hAnsi="游ゴシック" w:eastAsia="游ゴシック"/>
          <w:sz w:val="22"/>
        </w:rPr>
        <w:t>に代えることができます。</w:t>
      </w:r>
    </w:p>
    <w:p>
      <w:pPr>
        <w:pStyle w:val="0"/>
        <w:wordWrap w:val="1"/>
        <w:spacing w:line="0" w:lineRule="atLeast"/>
        <w:rPr>
          <w:rFonts w:hint="default" w:ascii="游ゴシック" w:hAnsi="游ゴシック" w:eastAsia="游ゴシック"/>
          <w:b w:val="1"/>
          <w:sz w:val="16"/>
        </w:rPr>
      </w:pPr>
      <w:r>
        <w:rPr>
          <w:rFonts w:hint="eastAsia" w:ascii="游ゴシック" w:hAnsi="游ゴシック" w:eastAsia="游ゴシック"/>
          <w:b w:val="1"/>
        </w:rPr>
        <w:t>１．地球温暖化防止対策等　</w:t>
      </w:r>
      <w:r>
        <w:rPr>
          <w:rFonts w:hint="eastAsia" w:ascii="游ゴシック" w:hAnsi="游ゴシック" w:eastAsia="游ゴシック"/>
          <w:b w:val="1"/>
          <w:sz w:val="16"/>
        </w:rPr>
        <w:t>※単位は必要に応じて変更してください。</w:t>
      </w:r>
    </w:p>
    <w:p>
      <w:pPr>
        <w:pStyle w:val="0"/>
        <w:wordWrap w:val="1"/>
        <w:spacing w:line="0" w:lineRule="atLeast"/>
        <w:ind w:right="-564" w:rightChars="-235"/>
        <w:rPr>
          <w:rFonts w:hint="default" w:ascii="游ゴシック" w:hAnsi="游ゴシック" w:eastAsia="游ゴシック"/>
          <w:sz w:val="22"/>
        </w:rPr>
      </w:pPr>
      <w:r>
        <w:rPr>
          <w:rFonts w:hint="eastAsia" w:ascii="游ゴシック" w:hAnsi="游ゴシック" w:eastAsia="游ゴシック"/>
          <w:b w:val="1"/>
        </w:rPr>
        <w:t>①二酸化炭素排出量</w:t>
      </w:r>
      <w:r>
        <w:rPr>
          <w:rFonts w:hint="eastAsia" w:ascii="游ゴシック" w:hAnsi="游ゴシック" w:eastAsia="游ゴシック"/>
          <w:b w:val="1"/>
          <w:sz w:val="22"/>
        </w:rPr>
        <w:t>　　</w:t>
      </w:r>
      <w:r>
        <w:rPr>
          <w:rFonts w:hint="eastAsia" w:ascii="游ゴシック" w:hAnsi="游ゴシック" w:eastAsia="游ゴシック"/>
          <w:b w:val="1"/>
          <w:sz w:val="22"/>
        </w:rPr>
        <w:t xml:space="preserve"> </w:t>
      </w:r>
      <w:r>
        <w:rPr>
          <w:rFonts w:hint="eastAsia" w:ascii="游ゴシック" w:hAnsi="游ゴシック" w:eastAsia="游ゴシック"/>
          <w:b w:val="1"/>
          <w:sz w:val="22"/>
        </w:rPr>
        <w:t>　　　　　　　　　　　　　　　　　　　　　　　　　　</w:t>
      </w:r>
      <w:r>
        <w:rPr>
          <w:rFonts w:hint="eastAsia" w:ascii="游ゴシック" w:hAnsi="游ゴシック" w:eastAsia="游ゴシック"/>
          <w:b w:val="1"/>
          <w:sz w:val="22"/>
        </w:rPr>
        <w:t xml:space="preserve">  </w:t>
      </w:r>
      <w:r>
        <w:rPr>
          <w:rFonts w:hint="eastAsia" w:ascii="游ゴシック" w:hAnsi="游ゴシック" w:eastAsia="游ゴシック"/>
          <w:b w:val="1"/>
          <w:sz w:val="22"/>
        </w:rPr>
        <w:t>　</w:t>
      </w:r>
      <w:r>
        <w:rPr>
          <w:rFonts w:hint="eastAsia" w:ascii="游ゴシック" w:hAnsi="游ゴシック" w:eastAsia="游ゴシック"/>
          <w:sz w:val="22"/>
        </w:rPr>
        <w:t>単位</w:t>
      </w:r>
      <w:r>
        <w:rPr>
          <w:rFonts w:hint="eastAsia" w:ascii="游ゴシック" w:hAnsi="游ゴシック" w:eastAsia="游ゴシック"/>
          <w:sz w:val="22"/>
        </w:rPr>
        <w:t>:kg</w:t>
      </w:r>
    </w:p>
    <w:tbl>
      <w:tblPr>
        <w:tblStyle w:val="11"/>
        <w:tblW w:w="9781" w:type="dxa"/>
        <w:tblInd w:w="-5" w:type="dxa"/>
        <w:tblLayout w:type="fixed"/>
        <w:tblCellMar>
          <w:left w:w="99" w:type="dxa"/>
          <w:right w:w="99" w:type="dxa"/>
        </w:tblCellMar>
        <w:tblLook w:firstRow="0" w:lastRow="0" w:firstColumn="0" w:lastColumn="0" w:noHBand="0" w:noVBand="0" w:val="0000"/>
      </w:tblPr>
      <w:tblGrid>
        <w:gridCol w:w="851"/>
        <w:gridCol w:w="992"/>
        <w:gridCol w:w="1418"/>
        <w:gridCol w:w="1134"/>
        <w:gridCol w:w="1039"/>
        <w:gridCol w:w="1229"/>
        <w:gridCol w:w="944"/>
        <w:gridCol w:w="1182"/>
        <w:gridCol w:w="992"/>
      </w:tblGrid>
      <w:tr>
        <w:trPr>
          <w:trHeight w:val="450" w:hRule="atLeast"/>
        </w:trPr>
        <w:tc>
          <w:tcPr>
            <w:tcW w:w="3261"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0"/>
              </w:rPr>
            </w:pPr>
          </w:p>
        </w:tc>
        <w:tc>
          <w:tcPr>
            <w:tcW w:w="2173"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報告年度実績</w:t>
            </w:r>
          </w:p>
        </w:tc>
        <w:tc>
          <w:tcPr>
            <w:tcW w:w="2173"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新年度計画</w:t>
            </w:r>
          </w:p>
        </w:tc>
        <w:tc>
          <w:tcPr>
            <w:tcW w:w="2174"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2"/>
              </w:rPr>
            </w:pPr>
            <w:r>
              <w:rPr>
                <w:rFonts w:hint="eastAsia" w:ascii="游ゴシック" w:hAnsi="游ゴシック" w:eastAsia="游ゴシック"/>
                <w:sz w:val="20"/>
                <w:u w:val="single" w:color="auto"/>
              </w:rPr>
              <w:t>　　　　</w:t>
            </w:r>
            <w:r>
              <w:rPr>
                <w:rFonts w:hint="eastAsia" w:ascii="游ゴシック" w:hAnsi="游ゴシック" w:eastAsia="游ゴシック"/>
                <w:sz w:val="20"/>
              </w:rPr>
              <w:t>年度目標</w:t>
            </w:r>
          </w:p>
        </w:tc>
      </w:tr>
      <w:tr>
        <w:trPr>
          <w:trHeight w:val="1012" w:hRule="atLeast"/>
        </w:trPr>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エネルギー</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18"/>
                <w:vertAlign w:val="subscript"/>
              </w:rPr>
            </w:pPr>
            <w:r>
              <w:rPr>
                <w:rFonts w:hint="eastAsia" w:ascii="游ゴシック" w:hAnsi="游ゴシック" w:eastAsia="游ゴシック"/>
                <w:sz w:val="18"/>
              </w:rPr>
              <w:t>CO</w:t>
            </w:r>
            <w:r>
              <w:rPr>
                <w:rFonts w:hint="eastAsia" w:ascii="游ゴシック" w:hAnsi="游ゴシック" w:eastAsia="游ゴシック"/>
                <w:sz w:val="18"/>
                <w:vertAlign w:val="subscript"/>
              </w:rPr>
              <w:t>2</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排出係数</w:t>
            </w:r>
            <w:r>
              <w:rPr>
                <w:rFonts w:hint="eastAsia" w:ascii="游ゴシック" w:hAnsi="游ゴシック" w:eastAsia="游ゴシック"/>
                <w:sz w:val="18"/>
              </w:rPr>
              <w:t xml:space="preserve"> </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A</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エネルギー</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使用量</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B</w:t>
            </w:r>
          </w:p>
        </w:tc>
        <w:tc>
          <w:tcPr>
            <w:tcW w:w="10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18"/>
                <w:vertAlign w:val="subscript"/>
              </w:rPr>
            </w:pPr>
            <w:r>
              <w:rPr>
                <w:rFonts w:hint="eastAsia" w:ascii="游ゴシック" w:hAnsi="游ゴシック" w:eastAsia="游ゴシック"/>
                <w:sz w:val="18"/>
              </w:rPr>
              <w:t>CO</w:t>
            </w:r>
            <w:r>
              <w:rPr>
                <w:rFonts w:hint="eastAsia" w:ascii="游ゴシック" w:hAnsi="游ゴシック" w:eastAsia="游ゴシック"/>
                <w:sz w:val="18"/>
                <w:vertAlign w:val="subscript"/>
              </w:rPr>
              <w:t>2</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排出量　　</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A</w:t>
            </w:r>
            <w:r>
              <w:rPr>
                <w:rFonts w:hint="eastAsia" w:ascii="游ゴシック" w:hAnsi="游ゴシック" w:eastAsia="游ゴシック"/>
                <w:sz w:val="18"/>
              </w:rPr>
              <w:t>×</w:t>
            </w:r>
            <w:r>
              <w:rPr>
                <w:rFonts w:hint="eastAsia" w:ascii="游ゴシック" w:hAnsi="游ゴシック" w:eastAsia="游ゴシック"/>
                <w:sz w:val="18"/>
              </w:rPr>
              <w:t>B</w:t>
            </w:r>
          </w:p>
        </w:tc>
        <w:tc>
          <w:tcPr>
            <w:tcW w:w="1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エネルギー</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使用量</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B</w:t>
            </w:r>
          </w:p>
        </w:tc>
        <w:tc>
          <w:tcPr>
            <w:tcW w:w="9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18"/>
                <w:vertAlign w:val="subscript"/>
              </w:rPr>
            </w:pPr>
            <w:r>
              <w:rPr>
                <w:rFonts w:hint="eastAsia" w:ascii="游ゴシック" w:hAnsi="游ゴシック" w:eastAsia="游ゴシック"/>
                <w:sz w:val="18"/>
              </w:rPr>
              <w:t>CO</w:t>
            </w:r>
            <w:r>
              <w:rPr>
                <w:rFonts w:hint="eastAsia" w:ascii="游ゴシック" w:hAnsi="游ゴシック" w:eastAsia="游ゴシック"/>
                <w:sz w:val="18"/>
                <w:vertAlign w:val="subscript"/>
              </w:rPr>
              <w:t>2</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排出量　　</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A</w:t>
            </w:r>
            <w:r>
              <w:rPr>
                <w:rFonts w:hint="eastAsia" w:ascii="游ゴシック" w:hAnsi="游ゴシック" w:eastAsia="游ゴシック"/>
                <w:sz w:val="18"/>
              </w:rPr>
              <w:t>×</w:t>
            </w:r>
            <w:r>
              <w:rPr>
                <w:rFonts w:hint="eastAsia" w:ascii="游ゴシック" w:hAnsi="游ゴシック" w:eastAsia="游ゴシック"/>
                <w:sz w:val="18"/>
              </w:rPr>
              <w:t>B</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エネルギー</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使用量</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B</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18"/>
                <w:vertAlign w:val="subscript"/>
              </w:rPr>
            </w:pPr>
            <w:r>
              <w:rPr>
                <w:rFonts w:hint="eastAsia" w:ascii="游ゴシック" w:hAnsi="游ゴシック" w:eastAsia="游ゴシック"/>
                <w:sz w:val="18"/>
              </w:rPr>
              <w:t>CO</w:t>
            </w:r>
            <w:r>
              <w:rPr>
                <w:rFonts w:hint="eastAsia" w:ascii="游ゴシック" w:hAnsi="游ゴシック" w:eastAsia="游ゴシック"/>
                <w:sz w:val="18"/>
                <w:vertAlign w:val="subscript"/>
              </w:rPr>
              <w:t>2</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排出量　　</w:t>
            </w:r>
          </w:p>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A</w:t>
            </w:r>
            <w:r>
              <w:rPr>
                <w:rFonts w:hint="eastAsia" w:ascii="游ゴシック" w:hAnsi="游ゴシック" w:eastAsia="游ゴシック"/>
                <w:sz w:val="18"/>
              </w:rPr>
              <w:t>×</w:t>
            </w:r>
            <w:r>
              <w:rPr>
                <w:rFonts w:hint="eastAsia" w:ascii="游ゴシック" w:hAnsi="游ゴシック" w:eastAsia="游ゴシック"/>
                <w:sz w:val="18"/>
              </w:rPr>
              <w:t>B</w:t>
            </w:r>
          </w:p>
        </w:tc>
      </w:tr>
      <w:tr>
        <w:trPr>
          <w:trHeight w:val="397" w:hRule="atLeast"/>
        </w:trPr>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購入電力</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0.475</w:t>
            </w:r>
            <w:r>
              <w:rPr>
                <w:rFonts w:hint="eastAsia" w:ascii="游ゴシック" w:hAnsi="游ゴシック" w:eastAsia="游ゴシック"/>
                <w:sz w:val="16"/>
              </w:rPr>
              <w:t>(kg/kwh)</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16"/>
              </w:rPr>
              <w:t>(kwh)</w:t>
            </w:r>
          </w:p>
        </w:tc>
        <w:tc>
          <w:tcPr>
            <w:tcW w:w="10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xml:space="preserve">  </w:t>
            </w:r>
            <w:r>
              <w:rPr>
                <w:rFonts w:hint="eastAsia" w:ascii="游ゴシック" w:hAnsi="游ゴシック" w:eastAsia="游ゴシック"/>
                <w:sz w:val="16"/>
              </w:rPr>
              <w:t>(kwh)</w:t>
            </w:r>
          </w:p>
        </w:tc>
        <w:tc>
          <w:tcPr>
            <w:tcW w:w="9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ind w:left="-15" w:leftChars="-23" w:hanging="40" w:hangingChars="25"/>
              <w:jc w:val="right"/>
              <w:rPr>
                <w:rFonts w:hint="default" w:ascii="游ゴシック" w:hAnsi="游ゴシック" w:eastAsia="游ゴシック"/>
                <w:sz w:val="20"/>
              </w:rPr>
            </w:pPr>
            <w:r>
              <w:rPr>
                <w:rFonts w:hint="eastAsia" w:ascii="游ゴシック" w:hAnsi="游ゴシック" w:eastAsia="游ゴシック"/>
                <w:sz w:val="16"/>
              </w:rPr>
              <w:t>(kwh)</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p>
        </w:tc>
      </w:tr>
      <w:tr>
        <w:trPr>
          <w:trHeight w:val="397" w:hRule="atLeast"/>
        </w:trPr>
        <w:tc>
          <w:tcPr>
            <w:tcW w:w="85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燃</w:t>
            </w:r>
            <w:r>
              <w:rPr>
                <w:rFonts w:hint="eastAsia" w:ascii="游ゴシック" w:hAnsi="游ゴシック" w:eastAsia="游ゴシック"/>
                <w:sz w:val="18"/>
              </w:rPr>
              <w:t xml:space="preserve"> </w:t>
            </w:r>
            <w:r>
              <w:rPr>
                <w:rFonts w:hint="eastAsia" w:ascii="游ゴシック" w:hAnsi="游ゴシック" w:eastAsia="游ゴシック"/>
                <w:sz w:val="18"/>
              </w:rPr>
              <w:t>料</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0"/>
              </w:rPr>
            </w:pPr>
            <w:r>
              <w:rPr>
                <w:rFonts w:hint="eastAsia" w:ascii="游ゴシック" w:hAnsi="游ゴシック" w:eastAsia="游ゴシック"/>
                <w:sz w:val="20"/>
              </w:rPr>
              <w:t>灯油</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2.49(kg/L)</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r>
              <w:rPr>
                <w:rFonts w:hint="eastAsia" w:ascii="游ゴシック" w:hAnsi="游ゴシック" w:eastAsia="游ゴシック"/>
                <w:sz w:val="20"/>
              </w:rPr>
              <w:t>(L)</w:t>
            </w:r>
          </w:p>
        </w:tc>
        <w:tc>
          <w:tcPr>
            <w:tcW w:w="10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xml:space="preserve">     (L)</w:t>
            </w:r>
          </w:p>
        </w:tc>
        <w:tc>
          <w:tcPr>
            <w:tcW w:w="9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(L)</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p>
        </w:tc>
      </w:tr>
      <w:tr>
        <w:trPr>
          <w:trHeight w:val="397" w:hRule="atLeast"/>
        </w:trPr>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left"/>
              <w:rPr>
                <w:rFonts w:hint="default" w:ascii="游ゴシック" w:hAnsi="游ゴシック" w:eastAsia="游ゴシック"/>
                <w:sz w:val="20"/>
              </w:rPr>
            </w:pP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0"/>
              </w:rPr>
            </w:pPr>
            <w:r>
              <w:rPr>
                <w:rFonts w:hint="eastAsia" w:ascii="游ゴシック" w:hAnsi="游ゴシック" w:eastAsia="游ゴシック"/>
                <w:sz w:val="20"/>
              </w:rPr>
              <w:t>A</w:t>
            </w:r>
            <w:r>
              <w:rPr>
                <w:rFonts w:hint="eastAsia" w:ascii="游ゴシック" w:hAnsi="游ゴシック" w:eastAsia="游ゴシック"/>
                <w:sz w:val="20"/>
              </w:rPr>
              <w:t>重油</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2.71(kg/L)</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(L)</w:t>
            </w:r>
          </w:p>
        </w:tc>
        <w:tc>
          <w:tcPr>
            <w:tcW w:w="10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xml:space="preserve">     (L)</w:t>
            </w:r>
          </w:p>
        </w:tc>
        <w:tc>
          <w:tcPr>
            <w:tcW w:w="9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(L)</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p>
        </w:tc>
      </w:tr>
      <w:tr>
        <w:trPr>
          <w:trHeight w:val="397" w:hRule="atLeast"/>
        </w:trPr>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left"/>
              <w:rPr>
                <w:rFonts w:hint="default" w:ascii="游ゴシック" w:hAnsi="游ゴシック" w:eastAsia="游ゴシック"/>
                <w:sz w:val="20"/>
              </w:rPr>
            </w:pP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0"/>
              </w:rPr>
            </w:pPr>
            <w:r>
              <w:rPr>
                <w:rFonts w:hint="eastAsia" w:ascii="游ゴシック" w:hAnsi="游ゴシック" w:eastAsia="游ゴシック"/>
                <w:sz w:val="20"/>
              </w:rPr>
              <w:t>LPG</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3.00(kg/kg)</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r>
              <w:rPr>
                <w:rFonts w:hint="eastAsia" w:ascii="游ゴシック" w:hAnsi="游ゴシック" w:eastAsia="游ゴシック"/>
                <w:sz w:val="20"/>
              </w:rPr>
              <w:t xml:space="preserve">  (kg)</w:t>
            </w:r>
          </w:p>
        </w:tc>
        <w:tc>
          <w:tcPr>
            <w:tcW w:w="10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r>
              <w:rPr>
                <w:rFonts w:hint="eastAsia" w:ascii="游ゴシック" w:hAnsi="游ゴシック" w:eastAsia="游ゴシック"/>
                <w:sz w:val="20"/>
              </w:rPr>
              <w:t xml:space="preserve">   (kg)</w:t>
            </w:r>
          </w:p>
        </w:tc>
        <w:tc>
          <w:tcPr>
            <w:tcW w:w="9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ind w:firstLine="400" w:firstLineChars="200"/>
              <w:jc w:val="right"/>
              <w:rPr>
                <w:rFonts w:hint="default" w:ascii="游ゴシック" w:hAnsi="游ゴシック" w:eastAsia="游ゴシック"/>
                <w:sz w:val="20"/>
              </w:rPr>
            </w:pPr>
            <w:r>
              <w:rPr>
                <w:rFonts w:hint="eastAsia" w:ascii="游ゴシック" w:hAnsi="游ゴシック" w:eastAsia="游ゴシック"/>
                <w:sz w:val="20"/>
              </w:rPr>
              <w:t>(kg)</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p>
        </w:tc>
      </w:tr>
      <w:tr>
        <w:trPr>
          <w:trHeight w:val="397" w:hRule="atLeast"/>
        </w:trPr>
        <w:tc>
          <w:tcPr>
            <w:tcW w:w="8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0"/>
              </w:rPr>
            </w:pP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0"/>
              </w:rPr>
            </w:pPr>
            <w:r>
              <w:rPr>
                <w:rFonts w:hint="eastAsia" w:ascii="游ゴシック" w:hAnsi="游ゴシック" w:eastAsia="游ゴシック"/>
                <w:sz w:val="20"/>
              </w:rPr>
              <w:t>都市ｶﾞｽ</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2.23(kg/m</w:t>
            </w:r>
            <w:r>
              <w:rPr>
                <w:rFonts w:hint="eastAsia" w:ascii="游ゴシック" w:hAnsi="游ゴシック" w:eastAsia="游ゴシック"/>
                <w:sz w:val="20"/>
                <w:vertAlign w:val="superscript"/>
              </w:rPr>
              <w:t>3</w:t>
            </w:r>
            <w:r>
              <w:rPr>
                <w:rFonts w:hint="eastAsia" w:ascii="游ゴシック" w:hAnsi="游ゴシック" w:eastAsia="游ゴシック"/>
                <w:sz w:val="20"/>
              </w:rPr>
              <w:t>)</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(m</w:t>
            </w:r>
            <w:r>
              <w:rPr>
                <w:rFonts w:hint="eastAsia" w:ascii="游ゴシック" w:hAnsi="游ゴシック" w:eastAsia="游ゴシック"/>
                <w:sz w:val="20"/>
                <w:vertAlign w:val="superscript"/>
              </w:rPr>
              <w:t>3</w:t>
            </w:r>
            <w:r>
              <w:rPr>
                <w:rFonts w:hint="eastAsia" w:ascii="游ゴシック" w:hAnsi="游ゴシック" w:eastAsia="游ゴシック"/>
                <w:sz w:val="20"/>
              </w:rPr>
              <w:t>)</w:t>
            </w:r>
          </w:p>
        </w:tc>
        <w:tc>
          <w:tcPr>
            <w:tcW w:w="10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r>
              <w:rPr>
                <w:rFonts w:hint="eastAsia" w:ascii="游ゴシック" w:hAnsi="游ゴシック" w:eastAsia="游ゴシック"/>
                <w:sz w:val="20"/>
              </w:rPr>
              <w:t xml:space="preserve">  (m</w:t>
            </w:r>
            <w:r>
              <w:rPr>
                <w:rFonts w:hint="eastAsia" w:ascii="游ゴシック" w:hAnsi="游ゴシック" w:eastAsia="游ゴシック"/>
                <w:sz w:val="20"/>
                <w:vertAlign w:val="superscript"/>
              </w:rPr>
              <w:t>3</w:t>
            </w:r>
            <w:r>
              <w:rPr>
                <w:rFonts w:hint="eastAsia" w:ascii="游ゴシック" w:hAnsi="游ゴシック" w:eastAsia="游ゴシック"/>
                <w:sz w:val="20"/>
              </w:rPr>
              <w:t>)</w:t>
            </w:r>
          </w:p>
        </w:tc>
        <w:tc>
          <w:tcPr>
            <w:tcW w:w="9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ind w:firstLine="400" w:firstLineChars="200"/>
              <w:jc w:val="right"/>
              <w:rPr>
                <w:rFonts w:hint="default" w:ascii="游ゴシック" w:hAnsi="游ゴシック" w:eastAsia="游ゴシック"/>
                <w:sz w:val="20"/>
              </w:rPr>
            </w:pPr>
            <w:r>
              <w:rPr>
                <w:rFonts w:hint="eastAsia" w:ascii="游ゴシック" w:hAnsi="游ゴシック" w:eastAsia="游ゴシック"/>
                <w:sz w:val="20"/>
              </w:rPr>
              <w:t>(m</w:t>
            </w:r>
            <w:r>
              <w:rPr>
                <w:rFonts w:hint="eastAsia" w:ascii="游ゴシック" w:hAnsi="游ゴシック" w:eastAsia="游ゴシック"/>
                <w:sz w:val="20"/>
                <w:vertAlign w:val="superscript"/>
              </w:rPr>
              <w:t>3</w:t>
            </w:r>
            <w:r>
              <w:rPr>
                <w:rFonts w:hint="eastAsia" w:ascii="游ゴシック" w:hAnsi="游ゴシック" w:eastAsia="游ゴシック"/>
                <w:sz w:val="20"/>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p>
        </w:tc>
      </w:tr>
      <w:tr>
        <w:trPr>
          <w:trHeight w:val="397" w:hRule="atLeast"/>
        </w:trPr>
        <w:tc>
          <w:tcPr>
            <w:tcW w:w="85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自動車</w:t>
            </w:r>
          </w:p>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用</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0"/>
              </w:rPr>
            </w:pPr>
            <w:r>
              <w:rPr>
                <w:rFonts w:hint="eastAsia" w:ascii="游ゴシック" w:hAnsi="游ゴシック" w:eastAsia="游ゴシック"/>
                <w:sz w:val="20"/>
              </w:rPr>
              <w:t>ｶﾞｿﾘﾝ</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2.32(kg/L)</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ind w:firstLine="500" w:firstLineChars="250"/>
              <w:jc w:val="right"/>
              <w:rPr>
                <w:rFonts w:hint="default" w:ascii="游ゴシック" w:hAnsi="游ゴシック" w:eastAsia="游ゴシック"/>
                <w:sz w:val="20"/>
              </w:rPr>
            </w:pPr>
            <w:r>
              <w:rPr>
                <w:rFonts w:hint="eastAsia" w:ascii="游ゴシック" w:hAnsi="游ゴシック" w:eastAsia="游ゴシック"/>
                <w:sz w:val="20"/>
              </w:rPr>
              <w:t>(L)</w:t>
            </w:r>
          </w:p>
        </w:tc>
        <w:tc>
          <w:tcPr>
            <w:tcW w:w="10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xml:space="preserve">     (L)</w:t>
            </w:r>
          </w:p>
        </w:tc>
        <w:tc>
          <w:tcPr>
            <w:tcW w:w="9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(L)</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p>
        </w:tc>
      </w:tr>
      <w:tr>
        <w:trPr>
          <w:trHeight w:val="397" w:hRule="atLeast"/>
        </w:trPr>
        <w:tc>
          <w:tcPr>
            <w:tcW w:w="851"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1"/>
              </w:rPr>
            </w:pPr>
          </w:p>
        </w:tc>
        <w:tc>
          <w:tcPr>
            <w:tcW w:w="992"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left"/>
              <w:rPr>
                <w:rFonts w:hint="default" w:ascii="游ゴシック" w:hAnsi="游ゴシック" w:eastAsia="游ゴシック"/>
                <w:sz w:val="20"/>
              </w:rPr>
            </w:pPr>
            <w:r>
              <w:rPr>
                <w:rFonts w:hint="eastAsia" w:ascii="游ゴシック" w:hAnsi="游ゴシック" w:eastAsia="游ゴシック"/>
                <w:sz w:val="20"/>
              </w:rPr>
              <w:t>軽油</w:t>
            </w:r>
          </w:p>
        </w:tc>
        <w:tc>
          <w:tcPr>
            <w:tcW w:w="1418"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2.58(kg/L)</w:t>
            </w:r>
          </w:p>
        </w:tc>
        <w:tc>
          <w:tcPr>
            <w:tcW w:w="1134"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xml:space="preserve">     (L)</w:t>
            </w:r>
            <w:r>
              <w:rPr>
                <w:rFonts w:hint="eastAsia" w:ascii="游ゴシック" w:hAnsi="游ゴシック" w:eastAsia="游ゴシック"/>
                <w:sz w:val="20"/>
              </w:rPr>
              <w:t>　</w:t>
            </w:r>
          </w:p>
        </w:tc>
        <w:tc>
          <w:tcPr>
            <w:tcW w:w="1039"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229"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xml:space="preserve">     (L)</w:t>
            </w:r>
          </w:p>
        </w:tc>
        <w:tc>
          <w:tcPr>
            <w:tcW w:w="944"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　</w:t>
            </w:r>
          </w:p>
        </w:tc>
        <w:tc>
          <w:tcPr>
            <w:tcW w:w="1182"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r>
              <w:rPr>
                <w:rFonts w:hint="eastAsia" w:ascii="游ゴシック" w:hAnsi="游ゴシック" w:eastAsia="游ゴシック"/>
                <w:sz w:val="20"/>
              </w:rPr>
              <w:t>(L)</w:t>
            </w:r>
          </w:p>
        </w:tc>
        <w:tc>
          <w:tcPr>
            <w:tcW w:w="992"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0"/>
              </w:rPr>
            </w:pPr>
          </w:p>
        </w:tc>
      </w:tr>
      <w:tr>
        <w:trPr>
          <w:trHeight w:val="397" w:hRule="atLeast"/>
        </w:trPr>
        <w:tc>
          <w:tcPr>
            <w:tcW w:w="3261" w:type="dxa"/>
            <w:gridSpan w:val="3"/>
            <w:tcBorders>
              <w:top w:val="doub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CO</w:t>
            </w:r>
            <w:r>
              <w:rPr>
                <w:rFonts w:hint="eastAsia" w:ascii="游ゴシック" w:hAnsi="游ゴシック" w:eastAsia="游ゴシック"/>
                <w:sz w:val="22"/>
                <w:vertAlign w:val="subscript"/>
              </w:rPr>
              <w:t>2</w:t>
            </w:r>
            <w:r>
              <w:rPr>
                <w:rFonts w:hint="eastAsia" w:ascii="游ゴシック" w:hAnsi="游ゴシック" w:eastAsia="游ゴシック"/>
                <w:sz w:val="22"/>
              </w:rPr>
              <w:t>排出量合計</w:t>
            </w:r>
          </w:p>
        </w:tc>
        <w:tc>
          <w:tcPr>
            <w:tcW w:w="2173" w:type="dxa"/>
            <w:gridSpan w:val="2"/>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2"/>
              </w:rPr>
            </w:pPr>
          </w:p>
        </w:tc>
        <w:tc>
          <w:tcPr>
            <w:tcW w:w="2173" w:type="dxa"/>
            <w:gridSpan w:val="2"/>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ind w:right="2"/>
              <w:jc w:val="right"/>
              <w:rPr>
                <w:rFonts w:hint="default" w:ascii="游ゴシック" w:hAnsi="游ゴシック" w:eastAsia="游ゴシック"/>
                <w:sz w:val="22"/>
              </w:rPr>
            </w:pPr>
          </w:p>
        </w:tc>
        <w:tc>
          <w:tcPr>
            <w:tcW w:w="2174" w:type="dxa"/>
            <w:gridSpan w:val="2"/>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2"/>
              </w:rPr>
            </w:pPr>
          </w:p>
        </w:tc>
      </w:tr>
      <w:tr>
        <w:trPr>
          <w:trHeight w:val="397" w:hRule="atLeast"/>
        </w:trPr>
        <w:tc>
          <w:tcPr>
            <w:tcW w:w="3261"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前年度比</w:t>
            </w:r>
            <w:r>
              <w:rPr>
                <w:rFonts w:hint="eastAsia" w:ascii="游ゴシック" w:hAnsi="游ゴシック" w:eastAsia="游ゴシック"/>
                <w:sz w:val="22"/>
              </w:rPr>
              <w:t>(</w:t>
            </w:r>
            <w:r>
              <w:rPr>
                <w:rFonts w:hint="eastAsia" w:ascii="游ゴシック" w:hAnsi="游ゴシック" w:eastAsia="游ゴシック"/>
                <w:sz w:val="22"/>
              </w:rPr>
              <w:t>％</w:t>
            </w:r>
            <w:r>
              <w:rPr>
                <w:rFonts w:hint="eastAsia" w:ascii="游ゴシック" w:hAnsi="游ゴシック" w:eastAsia="游ゴシック"/>
                <w:sz w:val="22"/>
              </w:rPr>
              <w:t>)</w:t>
            </w:r>
          </w:p>
        </w:tc>
        <w:tc>
          <w:tcPr>
            <w:tcW w:w="217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2"/>
              </w:rPr>
            </w:pPr>
          </w:p>
        </w:tc>
        <w:tc>
          <w:tcPr>
            <w:tcW w:w="217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ind w:right="2"/>
              <w:jc w:val="right"/>
              <w:rPr>
                <w:rFonts w:hint="default" w:ascii="游ゴシック" w:hAnsi="游ゴシック" w:eastAsia="游ゴシック"/>
                <w:sz w:val="22"/>
              </w:rPr>
            </w:pPr>
          </w:p>
        </w:tc>
        <w:tc>
          <w:tcPr>
            <w:tcW w:w="2174"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2"/>
              </w:rPr>
            </w:pPr>
          </w:p>
        </w:tc>
      </w:tr>
      <w:tr>
        <w:trPr>
          <w:trHeight w:val="397" w:hRule="atLeast"/>
        </w:trPr>
        <w:tc>
          <w:tcPr>
            <w:tcW w:w="32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製品出荷量</w:t>
            </w:r>
            <w:r>
              <w:rPr>
                <w:rFonts w:hint="eastAsia" w:ascii="游ゴシック" w:hAnsi="游ゴシック" w:eastAsia="游ゴシック"/>
                <w:sz w:val="18"/>
              </w:rPr>
              <w:t>(</w:t>
            </w:r>
            <w:r>
              <w:rPr>
                <w:rFonts w:hint="eastAsia" w:ascii="游ゴシック" w:hAnsi="游ゴシック" w:eastAsia="游ゴシック"/>
                <w:sz w:val="18"/>
              </w:rPr>
              <w:t>ｔ</w:t>
            </w:r>
            <w:r>
              <w:rPr>
                <w:rFonts w:hint="eastAsia" w:ascii="游ゴシック" w:hAnsi="游ゴシック" w:eastAsia="游ゴシック"/>
                <w:sz w:val="18"/>
              </w:rPr>
              <w:t>)</w:t>
            </w:r>
            <w:r>
              <w:rPr>
                <w:rFonts w:hint="eastAsia" w:ascii="游ゴシック" w:hAnsi="游ゴシック" w:eastAsia="游ゴシック"/>
                <w:sz w:val="18"/>
              </w:rPr>
              <w:t>又は金額</w:t>
            </w:r>
            <w:r>
              <w:rPr>
                <w:rFonts w:hint="eastAsia" w:ascii="游ゴシック" w:hAnsi="游ゴシック" w:eastAsia="游ゴシック"/>
                <w:sz w:val="18"/>
              </w:rPr>
              <w:t>(</w:t>
            </w:r>
            <w:r>
              <w:rPr>
                <w:rFonts w:hint="eastAsia" w:ascii="游ゴシック" w:hAnsi="游ゴシック" w:eastAsia="游ゴシック"/>
                <w:sz w:val="18"/>
              </w:rPr>
              <w:t>百万円</w:t>
            </w:r>
            <w:r>
              <w:rPr>
                <w:rFonts w:hint="eastAsia" w:ascii="游ゴシック" w:hAnsi="游ゴシック" w:eastAsia="游ゴシック"/>
                <w:sz w:val="18"/>
              </w:rPr>
              <w:t>)</w:t>
            </w:r>
          </w:p>
        </w:tc>
        <w:tc>
          <w:tcPr>
            <w:tcW w:w="2173"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2"/>
              </w:rPr>
            </w:pPr>
          </w:p>
        </w:tc>
        <w:tc>
          <w:tcPr>
            <w:tcW w:w="2173"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2"/>
              </w:rPr>
            </w:pPr>
          </w:p>
        </w:tc>
        <w:tc>
          <w:tcPr>
            <w:tcW w:w="2174"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2"/>
              </w:rPr>
            </w:pPr>
          </w:p>
        </w:tc>
      </w:tr>
      <w:tr>
        <w:trPr>
          <w:trHeight w:val="397" w:hRule="atLeast"/>
        </w:trPr>
        <w:tc>
          <w:tcPr>
            <w:tcW w:w="32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CO</w:t>
            </w:r>
            <w:r>
              <w:rPr>
                <w:rFonts w:hint="eastAsia" w:ascii="游ゴシック" w:hAnsi="游ゴシック" w:eastAsia="游ゴシック"/>
                <w:sz w:val="18"/>
                <w:vertAlign w:val="subscript"/>
              </w:rPr>
              <w:t>2</w:t>
            </w:r>
            <w:r>
              <w:rPr>
                <w:rFonts w:hint="eastAsia" w:ascii="游ゴシック" w:hAnsi="游ゴシック" w:eastAsia="游ゴシック"/>
                <w:sz w:val="18"/>
              </w:rPr>
              <w:t>排出量÷製品出荷量又は金額</w:t>
            </w:r>
          </w:p>
        </w:tc>
        <w:tc>
          <w:tcPr>
            <w:tcW w:w="2173"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2"/>
              </w:rPr>
            </w:pPr>
          </w:p>
        </w:tc>
        <w:tc>
          <w:tcPr>
            <w:tcW w:w="2173"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ind w:right="2"/>
              <w:jc w:val="right"/>
              <w:rPr>
                <w:rFonts w:hint="default" w:ascii="游ゴシック" w:hAnsi="游ゴシック" w:eastAsia="游ゴシック"/>
                <w:sz w:val="22"/>
              </w:rPr>
            </w:pPr>
          </w:p>
        </w:tc>
        <w:tc>
          <w:tcPr>
            <w:tcW w:w="2174"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right"/>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※排出係数は環境省ホームページ等で確認し、必要に応じて修正してください。</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rPr>
      </w:pPr>
      <w:r>
        <w:rPr>
          <w:rFonts w:hint="eastAsia" w:ascii="游ゴシック" w:hAnsi="游ゴシック" w:eastAsia="游ゴシック"/>
          <w:b w:val="1"/>
        </w:rPr>
        <w:t>②再生可能エネルギーの導入　　　　　　　　　　　　　　　　　　　　　　　</w:t>
      </w:r>
      <w:r>
        <w:rPr>
          <w:rFonts w:hint="eastAsia" w:ascii="游ゴシック" w:hAnsi="游ゴシック" w:eastAsia="游ゴシック"/>
          <w:sz w:val="22"/>
        </w:rPr>
        <w:t>単位</w:t>
      </w:r>
      <w:r>
        <w:rPr>
          <w:rFonts w:hint="eastAsia" w:ascii="游ゴシック" w:hAnsi="游ゴシック" w:eastAsia="游ゴシック"/>
          <w:sz w:val="22"/>
        </w:rPr>
        <w:t>:</w:t>
      </w:r>
      <w:r>
        <w:rPr>
          <w:rFonts w:hint="default" w:ascii="游ゴシック" w:hAnsi="游ゴシック" w:eastAsia="游ゴシック"/>
          <w:sz w:val="22"/>
        </w:rPr>
        <w:t>kwh</w:t>
      </w:r>
    </w:p>
    <w:tbl>
      <w:tblPr>
        <w:tblStyle w:val="34"/>
        <w:tblW w:w="9635" w:type="dxa"/>
        <w:tblInd w:w="-5" w:type="dxa"/>
        <w:tblLayout w:type="fixed"/>
        <w:tblLook w:firstRow="1" w:lastRow="1" w:firstColumn="1" w:lastColumn="1" w:noHBand="0" w:noVBand="0" w:val="01E0"/>
      </w:tblPr>
      <w:tblGrid>
        <w:gridCol w:w="2835"/>
        <w:gridCol w:w="2266"/>
        <w:gridCol w:w="2267"/>
        <w:gridCol w:w="2267"/>
      </w:tblGrid>
      <w:tr>
        <w:trPr/>
        <w:tc>
          <w:tcPr>
            <w:tcW w:w="2835" w:type="dxa"/>
            <w:vAlign w:val="center"/>
          </w:tcPr>
          <w:p>
            <w:pPr>
              <w:pStyle w:val="0"/>
              <w:wordWrap w:val="1"/>
              <w:spacing w:line="0" w:lineRule="atLeast"/>
              <w:jc w:val="center"/>
              <w:rPr>
                <w:rFonts w:hint="default" w:ascii="游ゴシック" w:hAnsi="游ゴシック" w:eastAsia="游ゴシック"/>
              </w:rPr>
            </w:pPr>
            <w:r>
              <w:rPr>
                <w:rFonts w:hint="eastAsia" w:ascii="游ゴシック" w:hAnsi="游ゴシック" w:eastAsia="游ゴシック"/>
              </w:rPr>
              <w:t>種　類</w:t>
            </w:r>
          </w:p>
        </w:tc>
        <w:tc>
          <w:tcPr>
            <w:tcW w:w="226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報告年度実績</w:t>
            </w:r>
          </w:p>
        </w:tc>
        <w:tc>
          <w:tcPr>
            <w:tcW w:w="226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新年度計画</w:t>
            </w:r>
          </w:p>
        </w:tc>
        <w:tc>
          <w:tcPr>
            <w:tcW w:w="226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2"/>
              </w:rPr>
            </w:pPr>
            <w:r>
              <w:rPr>
                <w:rFonts w:hint="eastAsia" w:ascii="游ゴシック" w:hAnsi="游ゴシック" w:eastAsia="游ゴシック"/>
                <w:sz w:val="20"/>
                <w:u w:val="single" w:color="auto"/>
              </w:rPr>
              <w:t>　　　　</w:t>
            </w:r>
            <w:r>
              <w:rPr>
                <w:rFonts w:hint="eastAsia" w:ascii="游ゴシック" w:hAnsi="游ゴシック" w:eastAsia="游ゴシック"/>
                <w:sz w:val="20"/>
              </w:rPr>
              <w:t>年度目標</w:t>
            </w:r>
          </w:p>
        </w:tc>
      </w:tr>
      <w:tr>
        <w:trPr/>
        <w:tc>
          <w:tcPr>
            <w:tcW w:w="2835"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太陽光</w:t>
            </w:r>
          </w:p>
        </w:tc>
        <w:tc>
          <w:tcPr>
            <w:tcW w:w="2266"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バイオマス</w:t>
            </w:r>
          </w:p>
        </w:tc>
        <w:tc>
          <w:tcPr>
            <w:tcW w:w="2266"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風力</w:t>
            </w:r>
          </w:p>
        </w:tc>
        <w:tc>
          <w:tcPr>
            <w:tcW w:w="2266"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水力</w:t>
            </w:r>
          </w:p>
        </w:tc>
        <w:tc>
          <w:tcPr>
            <w:tcW w:w="22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地熱</w:t>
            </w:r>
          </w:p>
        </w:tc>
        <w:tc>
          <w:tcPr>
            <w:tcW w:w="226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計</w:t>
            </w:r>
          </w:p>
        </w:tc>
        <w:tc>
          <w:tcPr>
            <w:tcW w:w="226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前年度比</w:t>
            </w:r>
            <w:r>
              <w:rPr>
                <w:rFonts w:hint="eastAsia" w:ascii="游ゴシック" w:hAnsi="游ゴシック" w:eastAsia="游ゴシック"/>
                <w:sz w:val="21"/>
              </w:rPr>
              <w:t>(</w:t>
            </w:r>
            <w:r>
              <w:rPr>
                <w:rFonts w:hint="eastAsia" w:ascii="游ゴシック" w:hAnsi="游ゴシック" w:eastAsia="游ゴシック"/>
                <w:sz w:val="21"/>
              </w:rPr>
              <w:t>％</w:t>
            </w:r>
            <w:r>
              <w:rPr>
                <w:rFonts w:hint="eastAsia" w:ascii="游ゴシック" w:hAnsi="游ゴシック" w:eastAsia="游ゴシック"/>
                <w:sz w:val="21"/>
              </w:rPr>
              <w:t>)</w:t>
            </w:r>
          </w:p>
        </w:tc>
        <w:tc>
          <w:tcPr>
            <w:tcW w:w="2266"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③二酸化炭素排出量実質ゼロにむけた主な取り組み</w:t>
      </w:r>
    </w:p>
    <w:tbl>
      <w:tblPr>
        <w:tblStyle w:val="34"/>
        <w:tblW w:w="9568" w:type="dxa"/>
        <w:tblInd w:w="0" w:type="dxa"/>
        <w:tblLayout w:type="fixed"/>
        <w:tblLook w:firstRow="1" w:lastRow="0" w:firstColumn="1" w:lastColumn="0" w:noHBand="0" w:noVBand="1" w:val="04A0"/>
      </w:tblPr>
      <w:tblGrid>
        <w:gridCol w:w="4784"/>
        <w:gridCol w:w="4784"/>
      </w:tblGrid>
      <w:tr>
        <w:trPr>
          <w:trHeight w:val="428" w:hRule="atLeast"/>
        </w:trPr>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〇〇〇〇年度実績</w:t>
            </w:r>
          </w:p>
        </w:tc>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〇〇〇〇年度計画</w:t>
            </w:r>
          </w:p>
        </w:tc>
      </w:tr>
      <w:tr>
        <w:trPr>
          <w:trHeight w:val="2263" w:hRule="atLeast"/>
        </w:trPr>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b w:val="1"/>
        </w:rPr>
        <w:t>④二酸化炭素以外の温室効果ガスの排出量</w:t>
      </w:r>
      <w:r>
        <w:rPr>
          <w:rFonts w:hint="eastAsia" w:ascii="游ゴシック" w:hAnsi="游ゴシック" w:eastAsia="游ゴシック"/>
          <w:sz w:val="22"/>
        </w:rPr>
        <w:t>　　　　　　　　　　　　　　　　　　　単位</w:t>
      </w:r>
      <w:r>
        <w:rPr>
          <w:rFonts w:hint="eastAsia" w:ascii="游ゴシック" w:hAnsi="游ゴシック" w:eastAsia="游ゴシック"/>
          <w:sz w:val="22"/>
        </w:rPr>
        <w:t>:kg</w:t>
      </w:r>
    </w:p>
    <w:tbl>
      <w:tblPr>
        <w:tblStyle w:val="34"/>
        <w:tblW w:w="9635" w:type="dxa"/>
        <w:tblInd w:w="-5" w:type="dxa"/>
        <w:tblLayout w:type="fixed"/>
        <w:tblLook w:firstRow="1" w:lastRow="1" w:firstColumn="1" w:lastColumn="1" w:noHBand="0" w:noVBand="0" w:val="01E0"/>
      </w:tblPr>
      <w:tblGrid>
        <w:gridCol w:w="2835"/>
        <w:gridCol w:w="2266"/>
        <w:gridCol w:w="2267"/>
        <w:gridCol w:w="2267"/>
      </w:tblGrid>
      <w:tr>
        <w:trPr/>
        <w:tc>
          <w:tcPr>
            <w:tcW w:w="2835" w:type="dxa"/>
            <w:vAlign w:val="center"/>
          </w:tcPr>
          <w:p>
            <w:pPr>
              <w:pStyle w:val="0"/>
              <w:wordWrap w:val="1"/>
              <w:spacing w:line="0" w:lineRule="atLeast"/>
              <w:jc w:val="center"/>
              <w:rPr>
                <w:rFonts w:hint="default" w:ascii="游ゴシック" w:hAnsi="游ゴシック" w:eastAsia="游ゴシック"/>
              </w:rPr>
            </w:pPr>
            <w:r>
              <w:rPr>
                <w:rFonts w:hint="eastAsia" w:ascii="游ゴシック" w:hAnsi="游ゴシック" w:eastAsia="游ゴシック"/>
              </w:rPr>
              <w:t>種　類</w:t>
            </w:r>
          </w:p>
        </w:tc>
        <w:tc>
          <w:tcPr>
            <w:tcW w:w="226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報告年度実績</w:t>
            </w:r>
          </w:p>
        </w:tc>
        <w:tc>
          <w:tcPr>
            <w:tcW w:w="226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新年度計画</w:t>
            </w:r>
          </w:p>
        </w:tc>
        <w:tc>
          <w:tcPr>
            <w:tcW w:w="226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2"/>
              </w:rPr>
            </w:pPr>
            <w:r>
              <w:rPr>
                <w:rFonts w:hint="eastAsia" w:ascii="游ゴシック" w:hAnsi="游ゴシック" w:eastAsia="游ゴシック"/>
                <w:sz w:val="20"/>
                <w:u w:val="single" w:color="auto"/>
              </w:rPr>
              <w:t>　　　　</w:t>
            </w:r>
            <w:r>
              <w:rPr>
                <w:rFonts w:hint="eastAsia" w:ascii="游ゴシック" w:hAnsi="游ゴシック" w:eastAsia="游ゴシック"/>
                <w:sz w:val="20"/>
              </w:rPr>
              <w:t>年度目標</w:t>
            </w:r>
          </w:p>
        </w:tc>
      </w:tr>
      <w:tr>
        <w:trPr/>
        <w:tc>
          <w:tcPr>
            <w:tcW w:w="2835"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ハイドロフルオロカーボン</w:t>
            </w:r>
          </w:p>
        </w:tc>
        <w:tc>
          <w:tcPr>
            <w:tcW w:w="2266"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パーフルオロカーボン</w:t>
            </w:r>
          </w:p>
        </w:tc>
        <w:tc>
          <w:tcPr>
            <w:tcW w:w="2266"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メタン</w:t>
            </w:r>
          </w:p>
        </w:tc>
        <w:tc>
          <w:tcPr>
            <w:tcW w:w="2266"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一酸化二窒素</w:t>
            </w:r>
          </w:p>
        </w:tc>
        <w:tc>
          <w:tcPr>
            <w:tcW w:w="22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六フッ化硫黄</w:t>
            </w:r>
          </w:p>
        </w:tc>
        <w:tc>
          <w:tcPr>
            <w:tcW w:w="226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計</w:t>
            </w:r>
          </w:p>
        </w:tc>
        <w:tc>
          <w:tcPr>
            <w:tcW w:w="226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2835"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前年度比</w:t>
            </w:r>
            <w:r>
              <w:rPr>
                <w:rFonts w:hint="eastAsia" w:ascii="游ゴシック" w:hAnsi="游ゴシック" w:eastAsia="游ゴシック"/>
                <w:sz w:val="21"/>
              </w:rPr>
              <w:t>(</w:t>
            </w:r>
            <w:r>
              <w:rPr>
                <w:rFonts w:hint="eastAsia" w:ascii="游ゴシック" w:hAnsi="游ゴシック" w:eastAsia="游ゴシック"/>
                <w:sz w:val="21"/>
              </w:rPr>
              <w:t>％</w:t>
            </w:r>
            <w:r>
              <w:rPr>
                <w:rFonts w:hint="eastAsia" w:ascii="游ゴシック" w:hAnsi="游ゴシック" w:eastAsia="游ゴシック"/>
                <w:sz w:val="21"/>
              </w:rPr>
              <w:t>)</w:t>
            </w:r>
          </w:p>
        </w:tc>
        <w:tc>
          <w:tcPr>
            <w:tcW w:w="2266"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jc w:val="left"/>
        <w:rPr>
          <w:rFonts w:hint="default" w:ascii="游ゴシック" w:hAnsi="游ゴシック" w:eastAsia="游ゴシック"/>
          <w:b w:val="1"/>
        </w:rPr>
      </w:pP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b w:val="1"/>
        </w:rPr>
        <w:t>⑤オゾン層破壊物質の排出量</w:t>
      </w:r>
      <w:r>
        <w:rPr>
          <w:rFonts w:hint="eastAsia" w:ascii="游ゴシック" w:hAnsi="游ゴシック" w:eastAsia="游ゴシック"/>
          <w:sz w:val="22"/>
        </w:rPr>
        <w:t>　　　　　　　　　　　　　　　　　　　　　　　　　　単位</w:t>
      </w:r>
      <w:r>
        <w:rPr>
          <w:rFonts w:hint="eastAsia" w:ascii="游ゴシック" w:hAnsi="游ゴシック" w:eastAsia="游ゴシック"/>
          <w:sz w:val="22"/>
        </w:rPr>
        <w:t>:kg</w:t>
      </w:r>
    </w:p>
    <w:tbl>
      <w:tblPr>
        <w:tblStyle w:val="34"/>
        <w:tblW w:w="9635" w:type="dxa"/>
        <w:tblInd w:w="-5" w:type="dxa"/>
        <w:tblLayout w:type="fixed"/>
        <w:tblLook w:firstRow="1" w:lastRow="1" w:firstColumn="1" w:lastColumn="1" w:noHBand="0" w:noVBand="0" w:val="01E0"/>
      </w:tblPr>
      <w:tblGrid>
        <w:gridCol w:w="3402"/>
        <w:gridCol w:w="1985"/>
        <w:gridCol w:w="1981"/>
        <w:gridCol w:w="2267"/>
      </w:tblGrid>
      <w:tr>
        <w:trPr/>
        <w:tc>
          <w:tcPr>
            <w:tcW w:w="3402" w:type="dxa"/>
            <w:vAlign w:val="center"/>
          </w:tcPr>
          <w:p>
            <w:pPr>
              <w:pStyle w:val="0"/>
              <w:wordWrap w:val="1"/>
              <w:spacing w:line="0" w:lineRule="atLeast"/>
              <w:rPr>
                <w:rFonts w:hint="default" w:ascii="游ゴシック" w:hAnsi="游ゴシック" w:eastAsia="游ゴシック"/>
              </w:rPr>
            </w:pPr>
          </w:p>
        </w:tc>
        <w:tc>
          <w:tcPr>
            <w:tcW w:w="198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報告年度実績</w:t>
            </w:r>
          </w:p>
        </w:tc>
        <w:tc>
          <w:tcPr>
            <w:tcW w:w="198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新年度計画</w:t>
            </w:r>
          </w:p>
        </w:tc>
        <w:tc>
          <w:tcPr>
            <w:tcW w:w="226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2"/>
              </w:rPr>
            </w:pPr>
            <w:r>
              <w:rPr>
                <w:rFonts w:hint="eastAsia" w:ascii="游ゴシック" w:hAnsi="游ゴシック" w:eastAsia="游ゴシック"/>
                <w:sz w:val="20"/>
                <w:u w:val="single" w:color="auto"/>
              </w:rPr>
              <w:t>　　　　</w:t>
            </w:r>
            <w:r>
              <w:rPr>
                <w:rFonts w:hint="eastAsia" w:ascii="游ゴシック" w:hAnsi="游ゴシック" w:eastAsia="游ゴシック"/>
                <w:sz w:val="20"/>
              </w:rPr>
              <w:t>年度目標</w:t>
            </w:r>
          </w:p>
        </w:tc>
      </w:tr>
      <w:tr>
        <w:trPr/>
        <w:tc>
          <w:tcPr>
            <w:tcW w:w="3402"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クロロフルオロカーボン</w:t>
            </w:r>
          </w:p>
        </w:tc>
        <w:tc>
          <w:tcPr>
            <w:tcW w:w="1985" w:type="dxa"/>
            <w:vAlign w:val="center"/>
          </w:tcPr>
          <w:p>
            <w:pPr>
              <w:pStyle w:val="0"/>
              <w:wordWrap w:val="1"/>
              <w:spacing w:line="0" w:lineRule="atLeast"/>
              <w:jc w:val="center"/>
              <w:rPr>
                <w:rFonts w:hint="default" w:ascii="游ゴシック" w:hAnsi="游ゴシック" w:eastAsia="游ゴシック"/>
                <w:sz w:val="22"/>
              </w:rPr>
            </w:pPr>
          </w:p>
        </w:tc>
        <w:tc>
          <w:tcPr>
            <w:tcW w:w="1981"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ハロン</w:t>
            </w:r>
          </w:p>
        </w:tc>
        <w:tc>
          <w:tcPr>
            <w:tcW w:w="1985" w:type="dxa"/>
            <w:vAlign w:val="center"/>
          </w:tcPr>
          <w:p>
            <w:pPr>
              <w:pStyle w:val="0"/>
              <w:wordWrap w:val="1"/>
              <w:spacing w:line="0" w:lineRule="atLeast"/>
              <w:jc w:val="center"/>
              <w:rPr>
                <w:rFonts w:hint="default" w:ascii="游ゴシック" w:hAnsi="游ゴシック" w:eastAsia="游ゴシック"/>
                <w:sz w:val="22"/>
              </w:rPr>
            </w:pPr>
          </w:p>
        </w:tc>
        <w:tc>
          <w:tcPr>
            <w:tcW w:w="1981"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四塩化炭素</w:t>
            </w:r>
          </w:p>
        </w:tc>
        <w:tc>
          <w:tcPr>
            <w:tcW w:w="1985" w:type="dxa"/>
            <w:vAlign w:val="center"/>
          </w:tcPr>
          <w:p>
            <w:pPr>
              <w:pStyle w:val="0"/>
              <w:wordWrap w:val="1"/>
              <w:spacing w:line="0" w:lineRule="atLeast"/>
              <w:jc w:val="center"/>
              <w:rPr>
                <w:rFonts w:hint="default" w:ascii="游ゴシック" w:hAnsi="游ゴシック" w:eastAsia="游ゴシック"/>
                <w:sz w:val="22"/>
              </w:rPr>
            </w:pPr>
          </w:p>
        </w:tc>
        <w:tc>
          <w:tcPr>
            <w:tcW w:w="1981"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1,1,1-</w:t>
            </w:r>
            <w:r>
              <w:rPr>
                <w:rFonts w:hint="eastAsia" w:ascii="游ゴシック" w:hAnsi="游ゴシック" w:eastAsia="游ゴシック"/>
                <w:sz w:val="21"/>
              </w:rPr>
              <w:t>トリクロロエタン</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19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ハイドロクロロフルオロカーボン</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19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ハイドロプロモフルオロカーボン</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19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プロモクロロメタン</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19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臭化メチル</w:t>
            </w:r>
          </w:p>
        </w:tc>
        <w:tc>
          <w:tcPr>
            <w:tcW w:w="198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19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計</w:t>
            </w:r>
          </w:p>
        </w:tc>
        <w:tc>
          <w:tcPr>
            <w:tcW w:w="19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19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前年度比</w:t>
            </w:r>
            <w:r>
              <w:rPr>
                <w:rFonts w:hint="eastAsia" w:ascii="游ゴシック" w:hAnsi="游ゴシック" w:eastAsia="游ゴシック"/>
                <w:sz w:val="21"/>
              </w:rPr>
              <w:t>(</w:t>
            </w:r>
            <w:r>
              <w:rPr>
                <w:rFonts w:hint="eastAsia" w:ascii="游ゴシック" w:hAnsi="游ゴシック" w:eastAsia="游ゴシック"/>
                <w:sz w:val="21"/>
              </w:rPr>
              <w:t>％</w:t>
            </w:r>
            <w:r>
              <w:rPr>
                <w:rFonts w:hint="eastAsia" w:ascii="游ゴシック" w:hAnsi="游ゴシック" w:eastAsia="游ゴシック"/>
                <w:sz w:val="21"/>
              </w:rPr>
              <w:t>)</w:t>
            </w:r>
          </w:p>
        </w:tc>
        <w:tc>
          <w:tcPr>
            <w:tcW w:w="1985" w:type="dxa"/>
            <w:vAlign w:val="center"/>
          </w:tcPr>
          <w:p>
            <w:pPr>
              <w:pStyle w:val="0"/>
              <w:wordWrap w:val="1"/>
              <w:spacing w:line="0" w:lineRule="atLeast"/>
              <w:jc w:val="center"/>
              <w:rPr>
                <w:rFonts w:hint="default" w:ascii="游ゴシック" w:hAnsi="游ゴシック" w:eastAsia="游ゴシック"/>
                <w:sz w:val="22"/>
              </w:rPr>
            </w:pPr>
          </w:p>
        </w:tc>
        <w:tc>
          <w:tcPr>
            <w:tcW w:w="1981"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b w:val="1"/>
          <w:sz w:val="22"/>
        </w:rPr>
      </w:pP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b w:val="1"/>
        </w:rPr>
        <w:t>⑥窒素酸化物等の排出量</w:t>
      </w:r>
      <w:r>
        <w:rPr>
          <w:rFonts w:hint="eastAsia" w:ascii="游ゴシック" w:hAnsi="游ゴシック" w:eastAsia="游ゴシック"/>
        </w:rPr>
        <w:t>(</w:t>
      </w:r>
      <w:r>
        <w:rPr>
          <w:rFonts w:hint="eastAsia" w:ascii="游ゴシック" w:hAnsi="游ゴシック" w:eastAsia="游ゴシック"/>
        </w:rPr>
        <w:t>事業用自動車が排出するものを除く</w:t>
      </w:r>
      <w:r>
        <w:rPr>
          <w:rFonts w:hint="eastAsia" w:ascii="游ゴシック" w:hAnsi="游ゴシック" w:eastAsia="游ゴシック"/>
        </w:rPr>
        <w:t>)</w:t>
      </w:r>
      <w:r>
        <w:rPr>
          <w:rFonts w:hint="eastAsia" w:ascii="游ゴシック" w:hAnsi="游ゴシック" w:eastAsia="游ゴシック"/>
          <w:sz w:val="22"/>
        </w:rPr>
        <w:t>　　　　　　　　　　単位</w:t>
      </w:r>
      <w:r>
        <w:rPr>
          <w:rFonts w:hint="eastAsia" w:ascii="游ゴシック" w:hAnsi="游ゴシック" w:eastAsia="游ゴシック"/>
          <w:sz w:val="22"/>
        </w:rPr>
        <w:t>:kg</w:t>
      </w:r>
    </w:p>
    <w:tbl>
      <w:tblPr>
        <w:tblStyle w:val="34"/>
        <w:tblW w:w="9635" w:type="dxa"/>
        <w:tblInd w:w="-5" w:type="dxa"/>
        <w:tblLayout w:type="fixed"/>
        <w:tblLook w:firstRow="1" w:lastRow="1" w:firstColumn="1" w:lastColumn="1" w:noHBand="0" w:noVBand="0" w:val="01E0"/>
      </w:tblPr>
      <w:tblGrid>
        <w:gridCol w:w="3402"/>
        <w:gridCol w:w="1985"/>
        <w:gridCol w:w="1981"/>
        <w:gridCol w:w="2267"/>
      </w:tblGrid>
      <w:tr>
        <w:trPr/>
        <w:tc>
          <w:tcPr>
            <w:tcW w:w="3402" w:type="dxa"/>
            <w:vAlign w:val="center"/>
          </w:tcPr>
          <w:p>
            <w:pPr>
              <w:pStyle w:val="0"/>
              <w:wordWrap w:val="1"/>
              <w:spacing w:line="0" w:lineRule="atLeast"/>
              <w:rPr>
                <w:rFonts w:hint="default" w:ascii="游ゴシック" w:hAnsi="游ゴシック" w:eastAsia="游ゴシック"/>
              </w:rPr>
            </w:pPr>
          </w:p>
        </w:tc>
        <w:tc>
          <w:tcPr>
            <w:tcW w:w="198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報告年度実績</w:t>
            </w:r>
          </w:p>
        </w:tc>
        <w:tc>
          <w:tcPr>
            <w:tcW w:w="198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新年度計画</w:t>
            </w:r>
          </w:p>
        </w:tc>
        <w:tc>
          <w:tcPr>
            <w:tcW w:w="226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2"/>
              </w:rPr>
            </w:pPr>
            <w:r>
              <w:rPr>
                <w:rFonts w:hint="eastAsia" w:ascii="游ゴシック" w:hAnsi="游ゴシック" w:eastAsia="游ゴシック"/>
                <w:sz w:val="20"/>
                <w:u w:val="single" w:color="auto"/>
              </w:rPr>
              <w:t>　　　　</w:t>
            </w:r>
            <w:r>
              <w:rPr>
                <w:rFonts w:hint="eastAsia" w:ascii="游ゴシック" w:hAnsi="游ゴシック" w:eastAsia="游ゴシック"/>
                <w:sz w:val="20"/>
              </w:rPr>
              <w:t>年度目標</w:t>
            </w:r>
          </w:p>
        </w:tc>
      </w:tr>
      <w:tr>
        <w:trPr/>
        <w:tc>
          <w:tcPr>
            <w:tcW w:w="3402"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窒素酸化物</w:t>
            </w:r>
          </w:p>
        </w:tc>
        <w:tc>
          <w:tcPr>
            <w:tcW w:w="1985" w:type="dxa"/>
            <w:vAlign w:val="center"/>
          </w:tcPr>
          <w:p>
            <w:pPr>
              <w:pStyle w:val="0"/>
              <w:wordWrap w:val="1"/>
              <w:spacing w:line="0" w:lineRule="atLeast"/>
              <w:jc w:val="center"/>
              <w:rPr>
                <w:rFonts w:hint="default" w:ascii="游ゴシック" w:hAnsi="游ゴシック" w:eastAsia="游ゴシック"/>
                <w:sz w:val="22"/>
              </w:rPr>
            </w:pPr>
          </w:p>
        </w:tc>
        <w:tc>
          <w:tcPr>
            <w:tcW w:w="1981"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硫黄酸化物</w:t>
            </w:r>
          </w:p>
        </w:tc>
        <w:tc>
          <w:tcPr>
            <w:tcW w:w="1985" w:type="dxa"/>
            <w:vAlign w:val="center"/>
          </w:tcPr>
          <w:p>
            <w:pPr>
              <w:pStyle w:val="0"/>
              <w:wordWrap w:val="1"/>
              <w:spacing w:line="0" w:lineRule="atLeast"/>
              <w:jc w:val="center"/>
              <w:rPr>
                <w:rFonts w:hint="default" w:ascii="游ゴシック" w:hAnsi="游ゴシック" w:eastAsia="游ゴシック"/>
                <w:sz w:val="22"/>
              </w:rPr>
            </w:pPr>
          </w:p>
        </w:tc>
        <w:tc>
          <w:tcPr>
            <w:tcW w:w="1981"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計</w:t>
            </w:r>
          </w:p>
        </w:tc>
        <w:tc>
          <w:tcPr>
            <w:tcW w:w="19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19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26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r>
      <w:tr>
        <w:trPr/>
        <w:tc>
          <w:tcPr>
            <w:tcW w:w="3402" w:type="dxa"/>
            <w:vAlign w:val="center"/>
          </w:tcPr>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前年度比</w:t>
            </w:r>
            <w:r>
              <w:rPr>
                <w:rFonts w:hint="eastAsia" w:ascii="游ゴシック" w:hAnsi="游ゴシック" w:eastAsia="游ゴシック"/>
                <w:sz w:val="21"/>
              </w:rPr>
              <w:t>(</w:t>
            </w:r>
            <w:r>
              <w:rPr>
                <w:rFonts w:hint="eastAsia" w:ascii="游ゴシック" w:hAnsi="游ゴシック" w:eastAsia="游ゴシック"/>
                <w:sz w:val="21"/>
              </w:rPr>
              <w:t>％</w:t>
            </w:r>
            <w:r>
              <w:rPr>
                <w:rFonts w:hint="eastAsia" w:ascii="游ゴシック" w:hAnsi="游ゴシック" w:eastAsia="游ゴシック"/>
                <w:sz w:val="21"/>
              </w:rPr>
              <w:t>)</w:t>
            </w:r>
          </w:p>
        </w:tc>
        <w:tc>
          <w:tcPr>
            <w:tcW w:w="1985" w:type="dxa"/>
            <w:vAlign w:val="center"/>
          </w:tcPr>
          <w:p>
            <w:pPr>
              <w:pStyle w:val="0"/>
              <w:wordWrap w:val="1"/>
              <w:spacing w:line="0" w:lineRule="atLeast"/>
              <w:jc w:val="center"/>
              <w:rPr>
                <w:rFonts w:hint="default" w:ascii="游ゴシック" w:hAnsi="游ゴシック" w:eastAsia="游ゴシック"/>
                <w:sz w:val="22"/>
              </w:rPr>
            </w:pPr>
          </w:p>
        </w:tc>
        <w:tc>
          <w:tcPr>
            <w:tcW w:w="1981" w:type="dxa"/>
            <w:vAlign w:val="center"/>
          </w:tcPr>
          <w:p>
            <w:pPr>
              <w:pStyle w:val="0"/>
              <w:wordWrap w:val="1"/>
              <w:spacing w:line="0" w:lineRule="atLeast"/>
              <w:jc w:val="center"/>
              <w:rPr>
                <w:rFonts w:hint="default" w:ascii="游ゴシック" w:hAnsi="游ゴシック" w:eastAsia="游ゴシック"/>
                <w:sz w:val="22"/>
              </w:rPr>
            </w:pPr>
          </w:p>
        </w:tc>
        <w:tc>
          <w:tcPr>
            <w:tcW w:w="2267" w:type="dxa"/>
            <w:vAlign w:val="center"/>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⑦事業場周辺環境の整備状況</w:t>
      </w:r>
    </w:p>
    <w:tbl>
      <w:tblPr>
        <w:tblStyle w:val="34"/>
        <w:tblW w:w="9568" w:type="dxa"/>
        <w:tblInd w:w="0" w:type="dxa"/>
        <w:tblLayout w:type="fixed"/>
        <w:tblLook w:firstRow="1" w:lastRow="0" w:firstColumn="1" w:lastColumn="0" w:noHBand="0" w:noVBand="1" w:val="04A0"/>
      </w:tblPr>
      <w:tblGrid>
        <w:gridCol w:w="4784"/>
        <w:gridCol w:w="4784"/>
      </w:tblGrid>
      <w:tr>
        <w:trPr>
          <w:trHeight w:val="428" w:hRule="atLeast"/>
        </w:trPr>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報告年度実績</w:t>
            </w:r>
          </w:p>
        </w:tc>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新年度計画</w:t>
            </w:r>
          </w:p>
        </w:tc>
      </w:tr>
      <w:tr>
        <w:trPr>
          <w:trHeight w:val="1975" w:hRule="atLeast"/>
        </w:trPr>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r>
    </w:tbl>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２．資源の循環利用の促進等　</w:t>
      </w:r>
      <w:r>
        <w:rPr>
          <w:rFonts w:hint="eastAsia" w:ascii="游ゴシック" w:hAnsi="游ゴシック" w:eastAsia="游ゴシック"/>
          <w:b w:val="1"/>
          <w:sz w:val="16"/>
        </w:rPr>
        <w:t>※単位は必要に応じて変更してください。</w:t>
      </w:r>
    </w:p>
    <w:p>
      <w:pPr>
        <w:pStyle w:val="0"/>
        <w:wordWrap w:val="1"/>
        <w:spacing w:line="0" w:lineRule="atLeast"/>
        <w:rPr>
          <w:rFonts w:hint="default" w:ascii="游ゴシック" w:hAnsi="游ゴシック" w:eastAsia="游ゴシック"/>
          <w:b w:val="1"/>
          <w:color w:val="FFFFFF"/>
          <w:sz w:val="22"/>
          <w:shd w:val="clear" w:color="auto" w:fill="000000"/>
        </w:rPr>
      </w:pPr>
      <w:r>
        <w:rPr>
          <w:rFonts w:hint="eastAsia" w:ascii="游ゴシック" w:hAnsi="游ゴシック" w:eastAsia="游ゴシック"/>
          <w:b w:val="1"/>
        </w:rPr>
        <w:t>①廃棄物排出量及び再資源化率（報告年度実績）　　</w:t>
      </w:r>
      <w:r>
        <w:rPr>
          <w:rFonts w:hint="eastAsia" w:ascii="游ゴシック" w:hAnsi="游ゴシック" w:eastAsia="游ゴシック"/>
          <w:b w:val="1"/>
          <w:sz w:val="22"/>
        </w:rPr>
        <w:t>　　　　　　　　　　　　　　</w:t>
      </w:r>
      <w:r>
        <w:rPr>
          <w:rFonts w:hint="eastAsia" w:ascii="游ゴシック" w:hAnsi="游ゴシック" w:eastAsia="游ゴシック"/>
          <w:sz w:val="22"/>
        </w:rPr>
        <w:t>単位</w:t>
      </w:r>
      <w:r>
        <w:rPr>
          <w:rFonts w:hint="eastAsia" w:ascii="游ゴシック" w:hAnsi="游ゴシック" w:eastAsia="游ゴシック"/>
          <w:sz w:val="22"/>
        </w:rPr>
        <w:t>:</w:t>
      </w:r>
      <w:r>
        <w:rPr>
          <w:rFonts w:hint="eastAsia" w:ascii="游ゴシック" w:hAnsi="游ゴシック" w:eastAsia="游ゴシック"/>
          <w:sz w:val="22"/>
        </w:rPr>
        <w:t>ｔ</w:t>
      </w:r>
    </w:p>
    <w:tbl>
      <w:tblPr>
        <w:tblStyle w:val="34"/>
        <w:tblW w:w="9630" w:type="dxa"/>
        <w:tblInd w:w="0" w:type="dxa"/>
        <w:tblLayout w:type="fixed"/>
        <w:tblLook w:firstRow="1" w:lastRow="1" w:firstColumn="1" w:lastColumn="1" w:noHBand="0" w:noVBand="0" w:val="01E0"/>
      </w:tblPr>
      <w:tblGrid>
        <w:gridCol w:w="600"/>
        <w:gridCol w:w="1928"/>
        <w:gridCol w:w="1675"/>
        <w:gridCol w:w="1808"/>
        <w:gridCol w:w="1808"/>
        <w:gridCol w:w="1811"/>
      </w:tblGrid>
      <w:tr>
        <w:trPr/>
        <w:tc>
          <w:tcPr>
            <w:tcW w:w="600" w:type="dxa"/>
            <w:vAlign w:val="center"/>
          </w:tcPr>
          <w:p>
            <w:pPr>
              <w:pStyle w:val="0"/>
              <w:wordWrap w:val="1"/>
              <w:spacing w:line="0" w:lineRule="atLeast"/>
              <w:jc w:val="center"/>
              <w:rPr>
                <w:rFonts w:hint="default" w:ascii="游ゴシック" w:hAnsi="游ゴシック" w:eastAsia="游ゴシック"/>
                <w:sz w:val="22"/>
              </w:rPr>
            </w:pPr>
          </w:p>
        </w:tc>
        <w:tc>
          <w:tcPr>
            <w:tcW w:w="1928"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廃棄物の種類</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16"/>
              </w:rPr>
              <w:t>※任意設定</w:t>
            </w:r>
          </w:p>
        </w:tc>
        <w:tc>
          <w:tcPr>
            <w:tcW w:w="1675" w:type="dxa"/>
            <w:vAlign w:val="center"/>
          </w:tcPr>
          <w:p>
            <w:pPr>
              <w:pStyle w:val="0"/>
              <w:wordWrap w:val="1"/>
              <w:spacing w:line="0" w:lineRule="atLeast"/>
              <w:ind w:left="220" w:hanging="220" w:hangingChars="100"/>
              <w:jc w:val="center"/>
              <w:rPr>
                <w:rFonts w:hint="default" w:ascii="游ゴシック" w:hAnsi="游ゴシック" w:eastAsia="游ゴシック"/>
                <w:sz w:val="22"/>
              </w:rPr>
            </w:pPr>
            <w:r>
              <w:rPr>
                <w:rFonts w:hint="eastAsia" w:ascii="游ゴシック" w:hAnsi="游ゴシック" w:eastAsia="游ゴシック"/>
                <w:sz w:val="22"/>
              </w:rPr>
              <w:t>廃棄物発生量</w:t>
            </w:r>
          </w:p>
          <w:p>
            <w:pPr>
              <w:pStyle w:val="0"/>
              <w:wordWrap w:val="1"/>
              <w:spacing w:line="0" w:lineRule="atLeast"/>
              <w:ind w:left="220" w:hanging="220" w:hangingChars="100"/>
              <w:jc w:val="center"/>
              <w:rPr>
                <w:rFonts w:hint="default" w:ascii="游ゴシック" w:hAnsi="游ゴシック" w:eastAsia="游ゴシック"/>
                <w:sz w:val="22"/>
              </w:rPr>
            </w:pPr>
            <w:r>
              <w:rPr>
                <w:rFonts w:hint="eastAsia" w:ascii="游ゴシック" w:hAnsi="游ゴシック" w:eastAsia="游ゴシック"/>
                <w:sz w:val="22"/>
              </w:rPr>
              <w:t>A</w:t>
            </w:r>
          </w:p>
        </w:tc>
        <w:tc>
          <w:tcPr>
            <w:tcW w:w="1808"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資源循環量</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B</w:t>
            </w:r>
          </w:p>
        </w:tc>
        <w:tc>
          <w:tcPr>
            <w:tcW w:w="1808"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廃棄物排出量</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C</w:t>
            </w:r>
            <w:r>
              <w:rPr>
                <w:rFonts w:hint="eastAsia" w:ascii="游ゴシック" w:hAnsi="游ゴシック" w:eastAsia="游ゴシック"/>
                <w:sz w:val="22"/>
              </w:rPr>
              <w:t>＝</w:t>
            </w:r>
            <w:r>
              <w:rPr>
                <w:rFonts w:hint="eastAsia" w:ascii="游ゴシック" w:hAnsi="游ゴシック" w:eastAsia="游ゴシック"/>
                <w:sz w:val="22"/>
              </w:rPr>
              <w:t>A</w:t>
            </w:r>
            <w:r>
              <w:rPr>
                <w:rFonts w:hint="eastAsia" w:ascii="游ゴシック" w:hAnsi="游ゴシック" w:eastAsia="游ゴシック"/>
                <w:sz w:val="22"/>
              </w:rPr>
              <w:t>－</w:t>
            </w:r>
            <w:r>
              <w:rPr>
                <w:rFonts w:hint="eastAsia" w:ascii="游ゴシック" w:hAnsi="游ゴシック" w:eastAsia="游ゴシック"/>
                <w:sz w:val="22"/>
              </w:rPr>
              <w:t>B</w:t>
            </w:r>
          </w:p>
        </w:tc>
        <w:tc>
          <w:tcPr>
            <w:tcW w:w="1811"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再資源化率</w:t>
            </w:r>
            <w:r>
              <w:rPr>
                <w:rFonts w:hint="eastAsia" w:ascii="游ゴシック" w:hAnsi="游ゴシック" w:eastAsia="游ゴシック"/>
                <w:sz w:val="22"/>
              </w:rPr>
              <w:t>(</w:t>
            </w:r>
            <w:r>
              <w:rPr>
                <w:rFonts w:hint="eastAsia" w:ascii="游ゴシック" w:hAnsi="游ゴシック" w:eastAsia="游ゴシック"/>
                <w:sz w:val="22"/>
              </w:rPr>
              <w:t>％</w:t>
            </w:r>
            <w:r>
              <w:rPr>
                <w:rFonts w:hint="eastAsia" w:ascii="游ゴシック" w:hAnsi="游ゴシック" w:eastAsia="游ゴシック"/>
                <w:sz w:val="22"/>
              </w:rPr>
              <w:t>)</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D</w:t>
            </w:r>
            <w:r>
              <w:rPr>
                <w:rFonts w:hint="eastAsia" w:ascii="游ゴシック" w:hAnsi="游ゴシック" w:eastAsia="游ゴシック"/>
                <w:sz w:val="22"/>
              </w:rPr>
              <w:t>＝</w:t>
            </w:r>
            <w:r>
              <w:rPr>
                <w:rFonts w:hint="eastAsia" w:ascii="游ゴシック" w:hAnsi="游ゴシック" w:eastAsia="游ゴシック"/>
                <w:sz w:val="22"/>
              </w:rPr>
              <w:t>B</w:t>
            </w:r>
            <w:r>
              <w:rPr>
                <w:rFonts w:hint="eastAsia" w:ascii="游ゴシック" w:hAnsi="游ゴシック" w:eastAsia="游ゴシック"/>
                <w:sz w:val="22"/>
              </w:rPr>
              <w:t>÷</w:t>
            </w:r>
            <w:r>
              <w:rPr>
                <w:rFonts w:hint="eastAsia" w:ascii="游ゴシック" w:hAnsi="游ゴシック" w:eastAsia="游ゴシック"/>
                <w:sz w:val="22"/>
              </w:rPr>
              <w:t>A</w:t>
            </w:r>
            <w:r>
              <w:rPr>
                <w:rFonts w:hint="eastAsia" w:ascii="游ゴシック" w:hAnsi="游ゴシック" w:eastAsia="游ゴシック"/>
                <w:sz w:val="22"/>
              </w:rPr>
              <w:t>×</w:t>
            </w:r>
            <w:r>
              <w:rPr>
                <w:rFonts w:hint="eastAsia" w:ascii="游ゴシック" w:hAnsi="游ゴシック" w:eastAsia="游ゴシック"/>
                <w:sz w:val="22"/>
              </w:rPr>
              <w:t>100</w:t>
            </w:r>
          </w:p>
        </w:tc>
      </w:tr>
      <w:tr>
        <w:trPr/>
        <w:tc>
          <w:tcPr>
            <w:tcW w:w="556" w:type="dxa"/>
            <w:vMerge w:val="restart"/>
            <w:textDirection w:val="tbRlV"/>
            <w:vAlign w:val="top"/>
          </w:tcPr>
          <w:p>
            <w:pPr>
              <w:pStyle w:val="0"/>
              <w:wordWrap w:val="1"/>
              <w:spacing w:line="0" w:lineRule="atLeast"/>
              <w:ind w:left="113" w:right="113"/>
              <w:jc w:val="center"/>
              <w:rPr>
                <w:rFonts w:hint="default" w:ascii="游ゴシック" w:hAnsi="游ゴシック" w:eastAsia="游ゴシック"/>
                <w:sz w:val="22"/>
              </w:rPr>
            </w:pPr>
            <w:r>
              <w:rPr>
                <w:rFonts w:hint="eastAsia" w:ascii="游ゴシック" w:hAnsi="游ゴシック" w:eastAsia="游ゴシック"/>
                <w:sz w:val="22"/>
                <w:fitText w:val="1100" w:id="1"/>
              </w:rPr>
              <w:t>一般廃棄物</w:t>
            </w:r>
          </w:p>
        </w:tc>
        <w:tc>
          <w:tcPr>
            <w:tcW w:w="1962"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例</w:t>
            </w:r>
            <w:r>
              <w:rPr>
                <w:rFonts w:hint="eastAsia" w:ascii="游ゴシック" w:hAnsi="游ゴシック" w:eastAsia="游ゴシック"/>
                <w:sz w:val="22"/>
              </w:rPr>
              <w:t>)</w:t>
            </w:r>
            <w:r>
              <w:rPr>
                <w:rFonts w:hint="eastAsia" w:ascii="游ゴシック" w:hAnsi="游ゴシック" w:eastAsia="游ゴシック"/>
                <w:sz w:val="22"/>
              </w:rPr>
              <w:t>紙</w:t>
            </w: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220" w:firstLineChars="100"/>
              <w:jc w:val="center"/>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220" w:firstLineChars="100"/>
              <w:jc w:val="center"/>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220" w:firstLineChars="100"/>
              <w:jc w:val="center"/>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220" w:firstLineChars="100"/>
              <w:jc w:val="center"/>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220" w:firstLineChars="100"/>
              <w:jc w:val="center"/>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440" w:firstLineChars="200"/>
              <w:jc w:val="center"/>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rHeight w:val="229" w:hRule="atLeast"/>
        </w:trPr>
        <w:tc>
          <w:tcPr>
            <w:tcW w:w="556" w:type="dxa"/>
            <w:vMerge w:val="continue"/>
            <w:vAlign w:val="top"/>
          </w:tcPr>
          <w:p>
            <w:pPr>
              <w:pStyle w:val="0"/>
              <w:wordWrap w:val="1"/>
              <w:spacing w:line="0" w:lineRule="atLeast"/>
              <w:jc w:val="center"/>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一般廃棄物小計</w:t>
            </w: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restart"/>
            <w:textDirection w:val="tbRlV"/>
            <w:vAlign w:val="top"/>
          </w:tcPr>
          <w:p>
            <w:pPr>
              <w:pStyle w:val="0"/>
              <w:wordWrap w:val="1"/>
              <w:spacing w:line="0" w:lineRule="atLeast"/>
              <w:ind w:left="113" w:right="113"/>
              <w:jc w:val="center"/>
              <w:rPr>
                <w:rFonts w:hint="default" w:ascii="游ゴシック" w:hAnsi="游ゴシック" w:eastAsia="游ゴシック"/>
                <w:sz w:val="22"/>
              </w:rPr>
            </w:pPr>
            <w:r>
              <w:rPr>
                <w:rFonts w:hint="eastAsia" w:ascii="游ゴシック" w:hAnsi="游ゴシック" w:eastAsia="游ゴシック"/>
                <w:sz w:val="22"/>
              </w:rPr>
              <w:t>産業廃棄物</w:t>
            </w:r>
          </w:p>
        </w:tc>
        <w:tc>
          <w:tcPr>
            <w:tcW w:w="1962"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例</w:t>
            </w:r>
            <w:r>
              <w:rPr>
                <w:rFonts w:hint="eastAsia" w:ascii="游ゴシック" w:hAnsi="游ゴシック" w:eastAsia="游ゴシック"/>
                <w:sz w:val="22"/>
              </w:rPr>
              <w:t>)</w:t>
            </w:r>
            <w:r>
              <w:rPr>
                <w:rFonts w:hint="eastAsia" w:ascii="游ゴシック" w:hAnsi="游ゴシック" w:eastAsia="游ゴシック"/>
                <w:sz w:val="22"/>
              </w:rPr>
              <w:t>汚泥</w:t>
            </w: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220" w:firstLineChars="100"/>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220" w:firstLineChars="100"/>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220" w:firstLineChars="100"/>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220" w:firstLineChars="100"/>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220" w:firstLineChars="100"/>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c>
          <w:tcPr>
            <w:tcW w:w="556" w:type="dxa"/>
            <w:vMerge w:val="continue"/>
            <w:vAlign w:val="top"/>
          </w:tcPr>
          <w:p>
            <w:pPr>
              <w:pStyle w:val="0"/>
              <w:wordWrap w:val="1"/>
              <w:spacing w:line="0" w:lineRule="atLeast"/>
              <w:ind w:firstLine="440" w:firstLineChars="200"/>
              <w:rPr>
                <w:rFonts w:hint="default" w:ascii="游ゴシック" w:hAnsi="游ゴシック" w:eastAsia="游ゴシック"/>
                <w:sz w:val="22"/>
              </w:rPr>
            </w:pPr>
          </w:p>
        </w:tc>
        <w:tc>
          <w:tcPr>
            <w:tcW w:w="1962" w:type="dxa"/>
            <w:vAlign w:val="top"/>
          </w:tcPr>
          <w:p>
            <w:pPr>
              <w:pStyle w:val="0"/>
              <w:wordWrap w:val="1"/>
              <w:spacing w:line="0" w:lineRule="atLeast"/>
              <w:jc w:val="center"/>
              <w:rPr>
                <w:rFonts w:hint="default" w:ascii="游ゴシック" w:hAnsi="游ゴシック" w:eastAsia="游ゴシック"/>
                <w:sz w:val="22"/>
              </w:rPr>
            </w:pPr>
          </w:p>
        </w:tc>
        <w:tc>
          <w:tcPr>
            <w:tcW w:w="1701"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3" w:type="dxa"/>
            <w:vAlign w:val="top"/>
          </w:tcPr>
          <w:p>
            <w:pPr>
              <w:pStyle w:val="0"/>
              <w:wordWrap w:val="1"/>
              <w:spacing w:line="0" w:lineRule="atLeast"/>
              <w:jc w:val="center"/>
              <w:rPr>
                <w:rFonts w:hint="default" w:ascii="游ゴシック" w:hAnsi="游ゴシック" w:eastAsia="游ゴシック"/>
                <w:sz w:val="22"/>
              </w:rPr>
            </w:pPr>
          </w:p>
        </w:tc>
        <w:tc>
          <w:tcPr>
            <w:tcW w:w="1842" w:type="dxa"/>
            <w:vAlign w:val="top"/>
          </w:tcPr>
          <w:p>
            <w:pPr>
              <w:pStyle w:val="0"/>
              <w:wordWrap w:val="1"/>
              <w:spacing w:line="0" w:lineRule="atLeast"/>
              <w:jc w:val="center"/>
              <w:rPr>
                <w:rFonts w:hint="default" w:ascii="游ゴシック" w:hAnsi="游ゴシック" w:eastAsia="游ゴシック"/>
                <w:sz w:val="22"/>
              </w:rPr>
            </w:pPr>
          </w:p>
        </w:tc>
      </w:tr>
      <w:tr>
        <w:trPr>
          <w:trHeight w:val="372" w:hRule="atLeast"/>
        </w:trPr>
        <w:tc>
          <w:tcPr>
            <w:tcW w:w="55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ordWrap w:val="1"/>
              <w:spacing w:line="0" w:lineRule="atLeast"/>
              <w:ind w:firstLine="220" w:firstLineChars="100"/>
              <w:rPr>
                <w:rFonts w:hint="default" w:ascii="游ゴシック" w:hAnsi="游ゴシック" w:eastAsia="游ゴシック"/>
                <w:sz w:val="22"/>
              </w:rPr>
            </w:pPr>
          </w:p>
        </w:tc>
        <w:tc>
          <w:tcPr>
            <w:tcW w:w="196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産業廃棄物小計</w:t>
            </w: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ordWrap w:val="1"/>
              <w:spacing w:line="0" w:lineRule="atLeast"/>
              <w:jc w:val="center"/>
              <w:rPr>
                <w:rFonts w:hint="default" w:ascii="游ゴシック" w:hAnsi="游ゴシック" w:eastAsia="游ゴシック"/>
                <w:sz w:val="22"/>
              </w:rPr>
            </w:pPr>
          </w:p>
        </w:tc>
        <w:tc>
          <w:tcPr>
            <w:tcW w:w="18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ordWrap w:val="1"/>
              <w:spacing w:line="0" w:lineRule="atLeast"/>
              <w:jc w:val="center"/>
              <w:rPr>
                <w:rFonts w:hint="default" w:ascii="游ゴシック" w:hAnsi="游ゴシック" w:eastAsia="游ゴシック"/>
                <w:sz w:val="22"/>
              </w:rPr>
            </w:pPr>
          </w:p>
        </w:tc>
        <w:tc>
          <w:tcPr>
            <w:tcW w:w="18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ordWrap w:val="1"/>
              <w:spacing w:line="0" w:lineRule="atLeast"/>
              <w:jc w:val="center"/>
              <w:rPr>
                <w:rFonts w:hint="default" w:ascii="游ゴシック" w:hAnsi="游ゴシック" w:eastAsia="游ゴシック"/>
                <w:sz w:val="22"/>
              </w:rPr>
            </w:pPr>
          </w:p>
        </w:tc>
        <w:tc>
          <w:tcPr>
            <w:tcW w:w="184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ordWrap w:val="1"/>
              <w:spacing w:line="0" w:lineRule="atLeast"/>
              <w:jc w:val="center"/>
              <w:rPr>
                <w:rFonts w:hint="default" w:ascii="游ゴシック" w:hAnsi="游ゴシック" w:eastAsia="游ゴシック"/>
                <w:sz w:val="22"/>
              </w:rPr>
            </w:pPr>
          </w:p>
        </w:tc>
      </w:tr>
      <w:tr>
        <w:trPr/>
        <w:tc>
          <w:tcPr>
            <w:tcW w:w="2528"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合　　　　　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spacing w:line="0" w:lineRule="atLeast"/>
              <w:jc w:val="center"/>
              <w:rPr>
                <w:rFonts w:hint="default" w:ascii="游ゴシック" w:hAnsi="游ゴシック" w:eastAsia="游ゴシック"/>
                <w:sz w:val="22"/>
              </w:rPr>
            </w:pPr>
          </w:p>
        </w:tc>
        <w:tc>
          <w:tcPr>
            <w:tcW w:w="184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spacing w:line="0" w:lineRule="atLeast"/>
              <w:jc w:val="center"/>
              <w:rPr>
                <w:rFonts w:hint="default" w:ascii="游ゴシック" w:hAnsi="游ゴシック" w:eastAsia="游ゴシック"/>
                <w:sz w:val="22"/>
              </w:rPr>
            </w:pPr>
          </w:p>
        </w:tc>
        <w:tc>
          <w:tcPr>
            <w:tcW w:w="184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spacing w:line="0" w:lineRule="atLeast"/>
              <w:jc w:val="center"/>
              <w:rPr>
                <w:rFonts w:hint="default" w:ascii="游ゴシック" w:hAnsi="游ゴシック" w:eastAsia="游ゴシック"/>
                <w:sz w:val="22"/>
              </w:rPr>
            </w:pPr>
          </w:p>
        </w:tc>
        <w:tc>
          <w:tcPr>
            <w:tcW w:w="184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p>
    <w:tbl>
      <w:tblPr>
        <w:tblStyle w:val="34"/>
        <w:tblW w:w="9634" w:type="dxa"/>
        <w:tblInd w:w="0" w:type="dxa"/>
        <w:tblLayout w:type="fixed"/>
        <w:tblLook w:firstRow="1" w:lastRow="1" w:firstColumn="1" w:lastColumn="1" w:noHBand="0" w:noVBand="0" w:val="01E0"/>
      </w:tblPr>
      <w:tblGrid>
        <w:gridCol w:w="2093"/>
        <w:gridCol w:w="2513"/>
        <w:gridCol w:w="2514"/>
        <w:gridCol w:w="2514"/>
      </w:tblGrid>
      <w:tr>
        <w:trPr/>
        <w:tc>
          <w:tcPr>
            <w:tcW w:w="2093" w:type="dxa"/>
            <w:vAlign w:val="top"/>
          </w:tcPr>
          <w:p>
            <w:pPr>
              <w:pStyle w:val="0"/>
              <w:wordWrap w:val="1"/>
              <w:spacing w:line="0" w:lineRule="atLeast"/>
              <w:rPr>
                <w:rFonts w:hint="default" w:ascii="游ゴシック" w:hAnsi="游ゴシック" w:eastAsia="游ゴシック"/>
                <w:sz w:val="22"/>
              </w:rPr>
            </w:pPr>
          </w:p>
        </w:tc>
        <w:tc>
          <w:tcPr>
            <w:tcW w:w="251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報告年度実績</w:t>
            </w:r>
          </w:p>
        </w:tc>
        <w:tc>
          <w:tcPr>
            <w:tcW w:w="251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新年度計画</w:t>
            </w:r>
          </w:p>
        </w:tc>
        <w:tc>
          <w:tcPr>
            <w:tcW w:w="251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autoSpaceDE w:val="1"/>
              <w:autoSpaceDN w:val="1"/>
              <w:adjustRightInd w:val="1"/>
              <w:spacing w:line="0" w:lineRule="atLeast"/>
              <w:jc w:val="center"/>
              <w:rPr>
                <w:rFonts w:hint="default" w:ascii="游ゴシック" w:hAnsi="游ゴシック" w:eastAsia="游ゴシック"/>
                <w:sz w:val="22"/>
              </w:rPr>
            </w:pPr>
            <w:r>
              <w:rPr>
                <w:rFonts w:hint="eastAsia" w:ascii="游ゴシック" w:hAnsi="游ゴシック" w:eastAsia="游ゴシック"/>
                <w:sz w:val="20"/>
                <w:u w:val="single" w:color="auto"/>
              </w:rPr>
              <w:t>　　　　</w:t>
            </w:r>
            <w:r>
              <w:rPr>
                <w:rFonts w:hint="eastAsia" w:ascii="游ゴシック" w:hAnsi="游ゴシック" w:eastAsia="游ゴシック"/>
                <w:sz w:val="20"/>
              </w:rPr>
              <w:t>年度目標</w:t>
            </w:r>
          </w:p>
        </w:tc>
      </w:tr>
      <w:tr>
        <w:trPr/>
        <w:tc>
          <w:tcPr>
            <w:tcW w:w="2093"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廃棄物排出量</w:t>
            </w:r>
            <w:r>
              <w:rPr>
                <w:rFonts w:hint="eastAsia" w:ascii="游ゴシック" w:hAnsi="游ゴシック" w:eastAsia="游ゴシック"/>
                <w:sz w:val="22"/>
              </w:rPr>
              <w:t>(</w:t>
            </w:r>
            <w:r>
              <w:rPr>
                <w:rFonts w:hint="eastAsia" w:ascii="游ゴシック" w:hAnsi="游ゴシック" w:eastAsia="游ゴシック"/>
                <w:sz w:val="22"/>
              </w:rPr>
              <w:t>ｔ</w:t>
            </w:r>
            <w:r>
              <w:rPr>
                <w:rFonts w:hint="eastAsia" w:ascii="游ゴシック" w:hAnsi="游ゴシック" w:eastAsia="游ゴシック"/>
                <w:sz w:val="22"/>
              </w:rPr>
              <w:t>)</w:t>
            </w:r>
          </w:p>
        </w:tc>
        <w:tc>
          <w:tcPr>
            <w:tcW w:w="2513" w:type="dxa"/>
            <w:vAlign w:val="center"/>
          </w:tcPr>
          <w:p>
            <w:pPr>
              <w:pStyle w:val="0"/>
              <w:wordWrap w:val="1"/>
              <w:spacing w:line="0" w:lineRule="atLeast"/>
              <w:jc w:val="center"/>
              <w:rPr>
                <w:rFonts w:hint="default" w:ascii="游ゴシック" w:hAnsi="游ゴシック" w:eastAsia="游ゴシック"/>
                <w:sz w:val="22"/>
              </w:rPr>
            </w:pPr>
          </w:p>
        </w:tc>
        <w:tc>
          <w:tcPr>
            <w:tcW w:w="2514" w:type="dxa"/>
            <w:vAlign w:val="center"/>
          </w:tcPr>
          <w:p>
            <w:pPr>
              <w:pStyle w:val="0"/>
              <w:wordWrap w:val="1"/>
              <w:spacing w:line="0" w:lineRule="atLeast"/>
              <w:jc w:val="center"/>
              <w:rPr>
                <w:rFonts w:hint="default" w:ascii="游ゴシック" w:hAnsi="游ゴシック" w:eastAsia="游ゴシック"/>
                <w:sz w:val="22"/>
              </w:rPr>
            </w:pPr>
          </w:p>
        </w:tc>
        <w:tc>
          <w:tcPr>
            <w:tcW w:w="2514" w:type="dxa"/>
            <w:vAlign w:val="center"/>
          </w:tcPr>
          <w:p>
            <w:pPr>
              <w:pStyle w:val="0"/>
              <w:wordWrap w:val="1"/>
              <w:spacing w:line="0" w:lineRule="atLeast"/>
              <w:jc w:val="center"/>
              <w:rPr>
                <w:rFonts w:hint="default" w:ascii="游ゴシック" w:hAnsi="游ゴシック" w:eastAsia="游ゴシック"/>
                <w:sz w:val="22"/>
              </w:rPr>
            </w:pPr>
          </w:p>
        </w:tc>
      </w:tr>
      <w:tr>
        <w:trPr/>
        <w:tc>
          <w:tcPr>
            <w:tcW w:w="2093"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再資源化率</w:t>
            </w:r>
            <w:r>
              <w:rPr>
                <w:rFonts w:hint="eastAsia" w:ascii="游ゴシック" w:hAnsi="游ゴシック" w:eastAsia="游ゴシック"/>
                <w:sz w:val="22"/>
              </w:rPr>
              <w:t>(</w:t>
            </w:r>
            <w:r>
              <w:rPr>
                <w:rFonts w:hint="eastAsia" w:ascii="游ゴシック" w:hAnsi="游ゴシック" w:eastAsia="游ゴシック"/>
                <w:sz w:val="22"/>
              </w:rPr>
              <w:t>％</w:t>
            </w:r>
            <w:r>
              <w:rPr>
                <w:rFonts w:hint="eastAsia" w:ascii="游ゴシック" w:hAnsi="游ゴシック" w:eastAsia="游ゴシック"/>
                <w:sz w:val="22"/>
              </w:rPr>
              <w:t>)</w:t>
            </w:r>
          </w:p>
        </w:tc>
        <w:tc>
          <w:tcPr>
            <w:tcW w:w="2513" w:type="dxa"/>
            <w:vAlign w:val="center"/>
          </w:tcPr>
          <w:p>
            <w:pPr>
              <w:pStyle w:val="0"/>
              <w:wordWrap w:val="1"/>
              <w:spacing w:line="0" w:lineRule="atLeast"/>
              <w:jc w:val="center"/>
              <w:rPr>
                <w:rFonts w:hint="default" w:ascii="游ゴシック" w:hAnsi="游ゴシック" w:eastAsia="游ゴシック"/>
                <w:sz w:val="22"/>
              </w:rPr>
            </w:pPr>
          </w:p>
        </w:tc>
        <w:tc>
          <w:tcPr>
            <w:tcW w:w="2514" w:type="dxa"/>
            <w:vAlign w:val="center"/>
          </w:tcPr>
          <w:p>
            <w:pPr>
              <w:pStyle w:val="0"/>
              <w:wordWrap w:val="1"/>
              <w:spacing w:line="0" w:lineRule="atLeast"/>
              <w:jc w:val="center"/>
              <w:rPr>
                <w:rFonts w:hint="default" w:ascii="游ゴシック" w:hAnsi="游ゴシック" w:eastAsia="游ゴシック"/>
                <w:sz w:val="22"/>
              </w:rPr>
            </w:pPr>
          </w:p>
        </w:tc>
        <w:tc>
          <w:tcPr>
            <w:tcW w:w="2514" w:type="dxa"/>
            <w:vAlign w:val="center"/>
          </w:tcPr>
          <w:p>
            <w:pPr>
              <w:pStyle w:val="0"/>
              <w:wordWrap w:val="1"/>
              <w:spacing w:line="0" w:lineRule="atLeast"/>
              <w:jc w:val="center"/>
              <w:rPr>
                <w:rFonts w:hint="default" w:ascii="游ゴシック" w:hAnsi="游ゴシック" w:eastAsia="游ゴシック"/>
                <w:sz w:val="22"/>
              </w:rPr>
            </w:pPr>
          </w:p>
        </w:tc>
      </w:tr>
      <w:tr>
        <w:trPr/>
        <w:tc>
          <w:tcPr>
            <w:tcW w:w="2093"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前年度比</w:t>
            </w:r>
            <w:r>
              <w:rPr>
                <w:rFonts w:hint="eastAsia" w:ascii="游ゴシック" w:hAnsi="游ゴシック" w:eastAsia="游ゴシック"/>
                <w:sz w:val="22"/>
              </w:rPr>
              <w:t>(</w:t>
            </w:r>
            <w:r>
              <w:rPr>
                <w:rFonts w:hint="eastAsia" w:ascii="游ゴシック" w:hAnsi="游ゴシック" w:eastAsia="游ゴシック"/>
                <w:sz w:val="22"/>
              </w:rPr>
              <w:t>％</w:t>
            </w:r>
            <w:r>
              <w:rPr>
                <w:rFonts w:hint="eastAsia" w:ascii="游ゴシック" w:hAnsi="游ゴシック" w:eastAsia="游ゴシック"/>
                <w:sz w:val="22"/>
              </w:rPr>
              <w:t>)</w:t>
            </w:r>
          </w:p>
        </w:tc>
        <w:tc>
          <w:tcPr>
            <w:tcW w:w="2513" w:type="dxa"/>
            <w:vAlign w:val="center"/>
          </w:tcPr>
          <w:p>
            <w:pPr>
              <w:pStyle w:val="0"/>
              <w:wordWrap w:val="1"/>
              <w:spacing w:line="0" w:lineRule="atLeast"/>
              <w:jc w:val="center"/>
              <w:rPr>
                <w:rFonts w:hint="default" w:ascii="游ゴシック" w:hAnsi="游ゴシック" w:eastAsia="游ゴシック"/>
                <w:sz w:val="22"/>
              </w:rPr>
            </w:pPr>
          </w:p>
        </w:tc>
        <w:tc>
          <w:tcPr>
            <w:tcW w:w="2514" w:type="dxa"/>
            <w:vAlign w:val="center"/>
          </w:tcPr>
          <w:p>
            <w:pPr>
              <w:pStyle w:val="0"/>
              <w:wordWrap w:val="1"/>
              <w:spacing w:line="0" w:lineRule="atLeast"/>
              <w:jc w:val="center"/>
              <w:rPr>
                <w:rFonts w:hint="default" w:ascii="游ゴシック" w:hAnsi="游ゴシック" w:eastAsia="游ゴシック"/>
                <w:sz w:val="22"/>
              </w:rPr>
            </w:pPr>
          </w:p>
        </w:tc>
        <w:tc>
          <w:tcPr>
            <w:tcW w:w="2514" w:type="dxa"/>
            <w:vAlign w:val="center"/>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②ゼロ・エミッションにむけた主な取り組み</w:t>
      </w:r>
    </w:p>
    <w:tbl>
      <w:tblPr>
        <w:tblStyle w:val="34"/>
        <w:tblW w:w="9568" w:type="dxa"/>
        <w:tblInd w:w="0" w:type="dxa"/>
        <w:tblLayout w:type="fixed"/>
        <w:tblLook w:firstRow="1" w:lastRow="0" w:firstColumn="1" w:lastColumn="0" w:noHBand="0" w:noVBand="1" w:val="04A0"/>
      </w:tblPr>
      <w:tblGrid>
        <w:gridCol w:w="4784"/>
        <w:gridCol w:w="4784"/>
      </w:tblGrid>
      <w:tr>
        <w:trPr>
          <w:trHeight w:val="428" w:hRule="atLeast"/>
        </w:trPr>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報告年度実績</w:t>
            </w:r>
          </w:p>
        </w:tc>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新年度計画</w:t>
            </w:r>
          </w:p>
        </w:tc>
      </w:tr>
      <w:tr>
        <w:trPr>
          <w:trHeight w:val="3392" w:hRule="atLeast"/>
        </w:trPr>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r>
    </w:tbl>
    <w:p>
      <w:pPr>
        <w:pStyle w:val="0"/>
        <w:wordWrap w:val="1"/>
        <w:spacing w:line="0" w:lineRule="atLeast"/>
        <w:rPr>
          <w:rFonts w:hint="default" w:ascii="游ゴシック" w:hAnsi="游ゴシック" w:eastAsia="游ゴシック"/>
        </w:rPr>
      </w:pPr>
      <w:r>
        <w:rPr>
          <w:rFonts w:hint="eastAsia" w:ascii="游ゴシック" w:hAnsi="游ゴシック" w:eastAsia="游ゴシック"/>
          <w:b w:val="1"/>
        </w:rPr>
        <w:t>３．自動車交通公害の防止等</w:t>
      </w: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①エコドライブやアイドリングストップの普及啓発のための主な取り組み</w:t>
      </w:r>
    </w:p>
    <w:tbl>
      <w:tblPr>
        <w:tblStyle w:val="34"/>
        <w:tblW w:w="9568" w:type="dxa"/>
        <w:tblInd w:w="0" w:type="dxa"/>
        <w:tblLayout w:type="fixed"/>
        <w:tblLook w:firstRow="1" w:lastRow="0" w:firstColumn="1" w:lastColumn="0" w:noHBand="0" w:noVBand="1" w:val="04A0"/>
      </w:tblPr>
      <w:tblGrid>
        <w:gridCol w:w="4784"/>
        <w:gridCol w:w="4784"/>
      </w:tblGrid>
      <w:tr>
        <w:trPr>
          <w:trHeight w:val="428" w:hRule="atLeast"/>
        </w:trPr>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報告年度実績</w:t>
            </w:r>
          </w:p>
        </w:tc>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新年度計画</w:t>
            </w:r>
          </w:p>
        </w:tc>
      </w:tr>
      <w:tr>
        <w:trPr>
          <w:trHeight w:val="3296" w:hRule="atLeast"/>
        </w:trPr>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※事業所に出入りする他社が使用する車両については除く。</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②物流の合理化のための主な取り組み</w:t>
      </w:r>
    </w:p>
    <w:tbl>
      <w:tblPr>
        <w:tblStyle w:val="34"/>
        <w:tblW w:w="9568" w:type="dxa"/>
        <w:tblInd w:w="0" w:type="dxa"/>
        <w:tblLayout w:type="fixed"/>
        <w:tblLook w:firstRow="1" w:lastRow="0" w:firstColumn="1" w:lastColumn="0" w:noHBand="0" w:noVBand="1" w:val="04A0"/>
      </w:tblPr>
      <w:tblGrid>
        <w:gridCol w:w="4784"/>
        <w:gridCol w:w="4784"/>
      </w:tblGrid>
      <w:tr>
        <w:trPr>
          <w:trHeight w:val="428" w:hRule="atLeast"/>
        </w:trPr>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報告年度実績</w:t>
            </w:r>
          </w:p>
        </w:tc>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新年度計画</w:t>
            </w:r>
          </w:p>
        </w:tc>
      </w:tr>
      <w:tr>
        <w:trPr>
          <w:trHeight w:val="3223" w:hRule="atLeast"/>
        </w:trPr>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r>
    </w:tbl>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４．化学物質の排出・移動量（報告年度実績）　</w:t>
      </w:r>
      <w:r>
        <w:rPr>
          <w:rFonts w:hint="eastAsia" w:ascii="游ゴシック" w:hAnsi="游ゴシック" w:eastAsia="游ゴシック"/>
          <w:b w:val="1"/>
          <w:sz w:val="16"/>
        </w:rPr>
        <w:t>※単位は必要に応じて変更してください。</w:t>
      </w:r>
    </w:p>
    <w:p>
      <w:pPr>
        <w:pStyle w:val="0"/>
        <w:wordWrap w:val="1"/>
        <w:spacing w:line="0" w:lineRule="atLeast"/>
        <w:rPr>
          <w:rFonts w:hint="default" w:ascii="游ゴシック" w:hAnsi="游ゴシック" w:eastAsia="游ゴシック"/>
          <w:b w:val="1"/>
          <w:sz w:val="22"/>
        </w:rPr>
      </w:pPr>
      <w:r>
        <w:rPr>
          <w:rFonts w:hint="eastAsia" w:ascii="游ゴシック" w:hAnsi="游ゴシック" w:eastAsia="游ゴシック"/>
          <w:b w:val="1"/>
        </w:rPr>
        <w:t>　　　　　　　　　　　　　　　　　　　　　　　　　　　　　　　　</w:t>
      </w:r>
      <w:r>
        <w:rPr>
          <w:rFonts w:hint="eastAsia" w:ascii="游ゴシック" w:hAnsi="游ゴシック" w:eastAsia="游ゴシック"/>
          <w:sz w:val="22"/>
        </w:rPr>
        <w:t>単位</w:t>
      </w:r>
      <w:r>
        <w:rPr>
          <w:rFonts w:hint="eastAsia" w:ascii="游ゴシック" w:hAnsi="游ゴシック" w:eastAsia="游ゴシック"/>
          <w:sz w:val="22"/>
        </w:rPr>
        <w:t>:kg</w:t>
      </w:r>
    </w:p>
    <w:tbl>
      <w:tblPr>
        <w:tblStyle w:val="34"/>
        <w:tblW w:w="8472" w:type="dxa"/>
        <w:tblInd w:w="0" w:type="dxa"/>
        <w:tblLayout w:type="fixed"/>
        <w:tblLook w:firstRow="1" w:lastRow="1" w:firstColumn="1" w:lastColumn="1" w:noHBand="0" w:noVBand="0" w:val="01E0"/>
      </w:tblPr>
      <w:tblGrid>
        <w:gridCol w:w="2093"/>
        <w:gridCol w:w="2126"/>
        <w:gridCol w:w="2126"/>
        <w:gridCol w:w="2127"/>
      </w:tblGrid>
      <w:tr>
        <w:trPr/>
        <w:tc>
          <w:tcPr>
            <w:tcW w:w="2093"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化学物質名</w:t>
            </w:r>
          </w:p>
        </w:tc>
        <w:tc>
          <w:tcPr>
            <w:tcW w:w="2126"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排出量</w:t>
            </w:r>
          </w:p>
        </w:tc>
        <w:tc>
          <w:tcPr>
            <w:tcW w:w="2126"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移動量</w:t>
            </w:r>
          </w:p>
        </w:tc>
        <w:tc>
          <w:tcPr>
            <w:tcW w:w="2127"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合計</w:t>
            </w:r>
          </w:p>
        </w:tc>
      </w:tr>
      <w:tr>
        <w:trPr/>
        <w:tc>
          <w:tcPr>
            <w:tcW w:w="2093"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7" w:type="dxa"/>
            <w:vAlign w:val="top"/>
          </w:tcPr>
          <w:p>
            <w:pPr>
              <w:pStyle w:val="0"/>
              <w:wordWrap w:val="1"/>
              <w:spacing w:line="0" w:lineRule="atLeast"/>
              <w:jc w:val="center"/>
              <w:rPr>
                <w:rFonts w:hint="default" w:ascii="游ゴシック" w:hAnsi="游ゴシック" w:eastAsia="游ゴシック"/>
                <w:sz w:val="22"/>
              </w:rPr>
            </w:pPr>
          </w:p>
        </w:tc>
      </w:tr>
      <w:tr>
        <w:trPr/>
        <w:tc>
          <w:tcPr>
            <w:tcW w:w="2093"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7" w:type="dxa"/>
            <w:vAlign w:val="top"/>
          </w:tcPr>
          <w:p>
            <w:pPr>
              <w:pStyle w:val="0"/>
              <w:wordWrap w:val="1"/>
              <w:spacing w:line="0" w:lineRule="atLeast"/>
              <w:jc w:val="center"/>
              <w:rPr>
                <w:rFonts w:hint="default" w:ascii="游ゴシック" w:hAnsi="游ゴシック" w:eastAsia="游ゴシック"/>
                <w:sz w:val="22"/>
              </w:rPr>
            </w:pPr>
          </w:p>
        </w:tc>
      </w:tr>
      <w:tr>
        <w:trPr/>
        <w:tc>
          <w:tcPr>
            <w:tcW w:w="2093"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7" w:type="dxa"/>
            <w:vAlign w:val="top"/>
          </w:tcPr>
          <w:p>
            <w:pPr>
              <w:pStyle w:val="0"/>
              <w:wordWrap w:val="1"/>
              <w:spacing w:line="0" w:lineRule="atLeast"/>
              <w:jc w:val="center"/>
              <w:rPr>
                <w:rFonts w:hint="default" w:ascii="游ゴシック" w:hAnsi="游ゴシック" w:eastAsia="游ゴシック"/>
                <w:sz w:val="22"/>
              </w:rPr>
            </w:pPr>
          </w:p>
        </w:tc>
      </w:tr>
      <w:tr>
        <w:trPr/>
        <w:tc>
          <w:tcPr>
            <w:tcW w:w="2093"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7" w:type="dxa"/>
            <w:vAlign w:val="top"/>
          </w:tcPr>
          <w:p>
            <w:pPr>
              <w:pStyle w:val="0"/>
              <w:wordWrap w:val="1"/>
              <w:spacing w:line="0" w:lineRule="atLeast"/>
              <w:jc w:val="center"/>
              <w:rPr>
                <w:rFonts w:hint="default" w:ascii="游ゴシック" w:hAnsi="游ゴシック" w:eastAsia="游ゴシック"/>
                <w:sz w:val="22"/>
              </w:rPr>
            </w:pPr>
          </w:p>
        </w:tc>
      </w:tr>
      <w:tr>
        <w:trPr/>
        <w:tc>
          <w:tcPr>
            <w:tcW w:w="2093"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7" w:type="dxa"/>
            <w:vAlign w:val="top"/>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　　　　　　　　　　　　　　　　　　　　　　　　　　　　　　　　　　　単位</w:t>
      </w:r>
      <w:r>
        <w:rPr>
          <w:rFonts w:hint="eastAsia" w:ascii="游ゴシック" w:hAnsi="游ゴシック" w:eastAsia="游ゴシック"/>
          <w:sz w:val="22"/>
        </w:rPr>
        <w:t>:kg</w:t>
      </w:r>
    </w:p>
    <w:tbl>
      <w:tblPr>
        <w:tblStyle w:val="34"/>
        <w:tblW w:w="8472" w:type="dxa"/>
        <w:tblInd w:w="0" w:type="dxa"/>
        <w:tblLayout w:type="fixed"/>
        <w:tblLook w:firstRow="1" w:lastRow="1" w:firstColumn="1" w:lastColumn="1" w:noHBand="0" w:noVBand="0" w:val="01E0"/>
      </w:tblPr>
      <w:tblGrid>
        <w:gridCol w:w="2093"/>
        <w:gridCol w:w="2126"/>
        <w:gridCol w:w="2126"/>
        <w:gridCol w:w="2127"/>
      </w:tblGrid>
      <w:tr>
        <w:trPr/>
        <w:tc>
          <w:tcPr>
            <w:tcW w:w="2093" w:type="dxa"/>
            <w:vAlign w:val="top"/>
          </w:tcPr>
          <w:p>
            <w:pPr>
              <w:pStyle w:val="0"/>
              <w:wordWrap w:val="1"/>
              <w:spacing w:line="0" w:lineRule="atLeast"/>
              <w:rPr>
                <w:rFonts w:hint="default" w:ascii="游ゴシック" w:hAnsi="游ゴシック" w:eastAsia="游ゴシック"/>
                <w:sz w:val="22"/>
              </w:rPr>
            </w:pPr>
          </w:p>
        </w:tc>
        <w:tc>
          <w:tcPr>
            <w:tcW w:w="2126" w:type="dxa"/>
            <w:vAlign w:val="center"/>
          </w:tcPr>
          <w:p>
            <w:pPr>
              <w:pStyle w:val="0"/>
              <w:wordWrap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報告年度実績</w:t>
            </w:r>
          </w:p>
        </w:tc>
        <w:tc>
          <w:tcPr>
            <w:tcW w:w="2126" w:type="dxa"/>
            <w:vAlign w:val="center"/>
          </w:tcPr>
          <w:p>
            <w:pPr>
              <w:pStyle w:val="0"/>
              <w:wordWrap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新年度計画</w:t>
            </w:r>
          </w:p>
        </w:tc>
        <w:tc>
          <w:tcPr>
            <w:tcW w:w="2127" w:type="dxa"/>
            <w:vAlign w:val="center"/>
          </w:tcPr>
          <w:p>
            <w:pPr>
              <w:pStyle w:val="0"/>
              <w:wordWrap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u w:val="single" w:color="auto"/>
              </w:rPr>
              <w:t>　　　　</w:t>
            </w:r>
            <w:r>
              <w:rPr>
                <w:rFonts w:hint="eastAsia" w:ascii="游ゴシック" w:hAnsi="游ゴシック" w:eastAsia="游ゴシック"/>
                <w:sz w:val="20"/>
              </w:rPr>
              <w:t>年度目標</w:t>
            </w:r>
          </w:p>
        </w:tc>
      </w:tr>
      <w:tr>
        <w:trPr/>
        <w:tc>
          <w:tcPr>
            <w:tcW w:w="2093"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化学物質排出量</w:t>
            </w: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7" w:type="dxa"/>
            <w:vAlign w:val="top"/>
          </w:tcPr>
          <w:p>
            <w:pPr>
              <w:pStyle w:val="0"/>
              <w:wordWrap w:val="1"/>
              <w:spacing w:line="0" w:lineRule="atLeast"/>
              <w:jc w:val="center"/>
              <w:rPr>
                <w:rFonts w:hint="default" w:ascii="游ゴシック" w:hAnsi="游ゴシック" w:eastAsia="游ゴシック"/>
                <w:sz w:val="22"/>
              </w:rPr>
            </w:pPr>
          </w:p>
        </w:tc>
      </w:tr>
      <w:tr>
        <w:trPr/>
        <w:tc>
          <w:tcPr>
            <w:tcW w:w="2093"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前年度比</w:t>
            </w:r>
            <w:r>
              <w:rPr>
                <w:rFonts w:hint="eastAsia" w:ascii="游ゴシック" w:hAnsi="游ゴシック" w:eastAsia="游ゴシック"/>
                <w:sz w:val="22"/>
              </w:rPr>
              <w:t>(</w:t>
            </w:r>
            <w:r>
              <w:rPr>
                <w:rFonts w:hint="eastAsia" w:ascii="游ゴシック" w:hAnsi="游ゴシック" w:eastAsia="游ゴシック"/>
                <w:sz w:val="22"/>
              </w:rPr>
              <w:t>％</w:t>
            </w:r>
            <w:r>
              <w:rPr>
                <w:rFonts w:hint="eastAsia" w:ascii="游ゴシック" w:hAnsi="游ゴシック" w:eastAsia="游ゴシック"/>
                <w:sz w:val="22"/>
              </w:rPr>
              <w:t>)</w:t>
            </w: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6" w:type="dxa"/>
            <w:vAlign w:val="top"/>
          </w:tcPr>
          <w:p>
            <w:pPr>
              <w:pStyle w:val="0"/>
              <w:wordWrap w:val="1"/>
              <w:spacing w:line="0" w:lineRule="atLeast"/>
              <w:jc w:val="center"/>
              <w:rPr>
                <w:rFonts w:hint="default" w:ascii="游ゴシック" w:hAnsi="游ゴシック" w:eastAsia="游ゴシック"/>
                <w:sz w:val="22"/>
              </w:rPr>
            </w:pPr>
          </w:p>
        </w:tc>
        <w:tc>
          <w:tcPr>
            <w:tcW w:w="2127" w:type="dxa"/>
            <w:vAlign w:val="top"/>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５．大気・水質・土壌・地下水環境保全対策等　</w:t>
      </w:r>
      <w:r>
        <w:rPr>
          <w:rFonts w:hint="eastAsia" w:ascii="游ゴシック" w:hAnsi="游ゴシック" w:eastAsia="游ゴシック"/>
          <w:b w:val="1"/>
          <w:sz w:val="16"/>
        </w:rPr>
        <w:t>※単位は必要に応じて変更してください。</w:t>
      </w: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①小規模燃焼機器の制限</w:t>
      </w:r>
    </w:p>
    <w:tbl>
      <w:tblPr>
        <w:tblStyle w:val="34"/>
        <w:tblW w:w="9630" w:type="dxa"/>
        <w:tblInd w:w="0" w:type="dxa"/>
        <w:tblLayout w:type="fixed"/>
        <w:tblLook w:firstRow="1" w:lastRow="0" w:firstColumn="1" w:lastColumn="0" w:noHBand="0" w:noVBand="1" w:val="04A0"/>
      </w:tblPr>
      <w:tblGrid>
        <w:gridCol w:w="2407"/>
        <w:gridCol w:w="2407"/>
        <w:gridCol w:w="2408"/>
        <w:gridCol w:w="2408"/>
      </w:tblGrid>
      <w:tr>
        <w:trPr/>
        <w:tc>
          <w:tcPr>
            <w:tcW w:w="2407"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小規模燃焼機器の台数</w:t>
            </w:r>
          </w:p>
          <w:p>
            <w:pPr>
              <w:pStyle w:val="0"/>
              <w:wordWrap w:val="1"/>
              <w:spacing w:line="0" w:lineRule="atLeast"/>
              <w:rPr>
                <w:rFonts w:hint="default" w:ascii="游ゴシック" w:hAnsi="游ゴシック" w:eastAsia="游ゴシック"/>
                <w:sz w:val="21"/>
              </w:rPr>
            </w:pPr>
          </w:p>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A</w:t>
            </w:r>
          </w:p>
        </w:tc>
        <w:tc>
          <w:tcPr>
            <w:tcW w:w="2407"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A</w:t>
            </w:r>
            <w:r>
              <w:rPr>
                <w:rFonts w:hint="eastAsia" w:ascii="游ゴシック" w:hAnsi="游ゴシック" w:eastAsia="游ゴシック"/>
                <w:sz w:val="21"/>
              </w:rPr>
              <w:t>のうち『推奨ｶﾞｲﾄﾞﾗｲﾝ値』を満たす台数</w:t>
            </w:r>
          </w:p>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B</w:t>
            </w:r>
          </w:p>
        </w:tc>
        <w:tc>
          <w:tcPr>
            <w:tcW w:w="2408" w:type="dxa"/>
            <w:vAlign w:val="top"/>
          </w:tcPr>
          <w:p>
            <w:pPr>
              <w:pStyle w:val="0"/>
              <w:wordWrap w:val="1"/>
              <w:spacing w:line="0" w:lineRule="atLeast"/>
              <w:rPr>
                <w:rFonts w:hint="default" w:ascii="游ゴシック" w:hAnsi="游ゴシック" w:eastAsia="游ゴシック"/>
                <w:sz w:val="21"/>
              </w:rPr>
            </w:pPr>
            <w:r>
              <w:rPr>
                <w:rFonts w:hint="eastAsia" w:ascii="游ゴシック" w:hAnsi="游ゴシック" w:eastAsia="游ゴシック"/>
                <w:sz w:val="21"/>
              </w:rPr>
              <w:t>『推奨ｶﾞｲﾄﾞﾗｲﾝ値』を満たす割合</w:t>
            </w:r>
          </w:p>
          <w:p>
            <w:pPr>
              <w:pStyle w:val="0"/>
              <w:wordWrap w:val="1"/>
              <w:spacing w:line="0" w:lineRule="atLeast"/>
              <w:jc w:val="center"/>
              <w:rPr>
                <w:rFonts w:hint="default" w:ascii="游ゴシック" w:hAnsi="游ゴシック" w:eastAsia="游ゴシック"/>
                <w:sz w:val="21"/>
              </w:rPr>
            </w:pPr>
            <w:r>
              <w:rPr>
                <w:rFonts w:hint="eastAsia" w:ascii="游ゴシック" w:hAnsi="游ゴシック" w:eastAsia="游ゴシック"/>
                <w:sz w:val="21"/>
              </w:rPr>
              <w:t>B</w:t>
            </w:r>
            <w:r>
              <w:rPr>
                <w:rFonts w:hint="eastAsia" w:ascii="游ゴシック" w:hAnsi="游ゴシック" w:eastAsia="游ゴシック"/>
                <w:sz w:val="21"/>
              </w:rPr>
              <w:t>÷</w:t>
            </w:r>
            <w:r>
              <w:rPr>
                <w:rFonts w:hint="eastAsia" w:ascii="游ゴシック" w:hAnsi="游ゴシック" w:eastAsia="游ゴシック"/>
                <w:sz w:val="21"/>
              </w:rPr>
              <w:t>A</w:t>
            </w:r>
            <w:r>
              <w:rPr>
                <w:rFonts w:hint="eastAsia" w:ascii="游ゴシック" w:hAnsi="游ゴシック" w:eastAsia="游ゴシック"/>
                <w:sz w:val="21"/>
              </w:rPr>
              <w:t>×</w:t>
            </w:r>
            <w:r>
              <w:rPr>
                <w:rFonts w:hint="eastAsia" w:ascii="游ゴシック" w:hAnsi="游ゴシック" w:eastAsia="游ゴシック"/>
                <w:sz w:val="21"/>
              </w:rPr>
              <w:t>100</w:t>
            </w:r>
          </w:p>
        </w:tc>
        <w:tc>
          <w:tcPr>
            <w:tcW w:w="2408" w:type="dxa"/>
            <w:vAlign w:val="center"/>
          </w:tcPr>
          <w:p>
            <w:pPr>
              <w:pStyle w:val="0"/>
              <w:wordWrap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u w:val="single" w:color="auto"/>
              </w:rPr>
              <w:t>　　　　</w:t>
            </w:r>
            <w:r>
              <w:rPr>
                <w:rFonts w:hint="eastAsia" w:ascii="游ゴシック" w:hAnsi="游ゴシック" w:eastAsia="游ゴシック"/>
                <w:sz w:val="20"/>
              </w:rPr>
              <w:t>年度目標</w:t>
            </w:r>
          </w:p>
        </w:tc>
      </w:tr>
      <w:tr>
        <w:trPr/>
        <w:tc>
          <w:tcPr>
            <w:tcW w:w="2407"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台</w:t>
            </w:r>
            <w:r>
              <w:rPr>
                <w:rFonts w:hint="eastAsia" w:ascii="游ゴシック" w:hAnsi="游ゴシック" w:eastAsia="游ゴシック"/>
                <w:sz w:val="22"/>
              </w:rPr>
              <w:t>)</w:t>
            </w:r>
          </w:p>
        </w:tc>
        <w:tc>
          <w:tcPr>
            <w:tcW w:w="2407"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台</w:t>
            </w:r>
            <w:r>
              <w:rPr>
                <w:rFonts w:hint="eastAsia" w:ascii="游ゴシック" w:hAnsi="游ゴシック" w:eastAsia="游ゴシック"/>
                <w:sz w:val="22"/>
              </w:rPr>
              <w:t>)</w:t>
            </w:r>
          </w:p>
        </w:tc>
        <w:tc>
          <w:tcPr>
            <w:tcW w:w="2408"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w:t>
            </w:r>
            <w:r>
              <w:rPr>
                <w:rFonts w:hint="eastAsia" w:ascii="游ゴシック" w:hAnsi="游ゴシック" w:eastAsia="游ゴシック"/>
                <w:sz w:val="22"/>
              </w:rPr>
              <w:t>)</w:t>
            </w:r>
          </w:p>
        </w:tc>
        <w:tc>
          <w:tcPr>
            <w:tcW w:w="2408"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w:t>
            </w:r>
            <w:r>
              <w:rPr>
                <w:rFonts w:hint="eastAsia" w:ascii="游ゴシック" w:hAnsi="游ゴシック" w:eastAsia="游ゴシック"/>
                <w:sz w:val="22"/>
              </w:rPr>
              <w:t>)</w:t>
            </w:r>
          </w:p>
        </w:tc>
      </w:tr>
    </w:tbl>
    <w:p>
      <w:pPr>
        <w:pStyle w:val="0"/>
        <w:wordWrap w:val="1"/>
        <w:spacing w:line="0" w:lineRule="atLeast"/>
        <w:rPr>
          <w:rFonts w:hint="default" w:ascii="游ゴシック" w:hAnsi="游ゴシック" w:eastAsia="游ゴシック"/>
          <w:b w:val="1"/>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②光化学オキシダント注意報又は警報発令時の燃料使用量削減協力</w:t>
      </w:r>
    </w:p>
    <w:tbl>
      <w:tblPr>
        <w:tblStyle w:val="34"/>
        <w:tblW w:w="9630" w:type="dxa"/>
        <w:tblInd w:w="0" w:type="dxa"/>
        <w:tblLayout w:type="fixed"/>
        <w:tblLook w:firstRow="1" w:lastRow="0" w:firstColumn="1" w:lastColumn="0" w:noHBand="0" w:noVBand="1" w:val="04A0"/>
      </w:tblPr>
      <w:tblGrid>
        <w:gridCol w:w="2830"/>
        <w:gridCol w:w="6800"/>
      </w:tblGrid>
      <w:tr>
        <w:trPr/>
        <w:tc>
          <w:tcPr>
            <w:tcW w:w="283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注意報又は警報の発令日</w:t>
            </w:r>
          </w:p>
        </w:tc>
        <w:tc>
          <w:tcPr>
            <w:tcW w:w="680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燃料使用量の削減に努めた内容</w:t>
            </w:r>
          </w:p>
        </w:tc>
      </w:tr>
      <w:tr>
        <w:trPr/>
        <w:tc>
          <w:tcPr>
            <w:tcW w:w="2830" w:type="dxa"/>
            <w:vAlign w:val="center"/>
          </w:tcPr>
          <w:p>
            <w:pPr>
              <w:pStyle w:val="0"/>
              <w:wordWrap w:val="1"/>
              <w:spacing w:line="0" w:lineRule="atLeast"/>
              <w:jc w:val="center"/>
              <w:rPr>
                <w:rFonts w:hint="default" w:ascii="游ゴシック" w:hAnsi="游ゴシック" w:eastAsia="游ゴシック"/>
                <w:sz w:val="22"/>
              </w:rPr>
            </w:pPr>
          </w:p>
        </w:tc>
        <w:tc>
          <w:tcPr>
            <w:tcW w:w="6800"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r>
      <w:tr>
        <w:trPr/>
        <w:tc>
          <w:tcPr>
            <w:tcW w:w="2830" w:type="dxa"/>
            <w:vAlign w:val="center"/>
          </w:tcPr>
          <w:p>
            <w:pPr>
              <w:pStyle w:val="0"/>
              <w:wordWrap w:val="1"/>
              <w:spacing w:line="0" w:lineRule="atLeast"/>
              <w:jc w:val="center"/>
              <w:rPr>
                <w:rFonts w:hint="default" w:ascii="游ゴシック" w:hAnsi="游ゴシック" w:eastAsia="游ゴシック"/>
                <w:sz w:val="22"/>
              </w:rPr>
            </w:pPr>
          </w:p>
        </w:tc>
        <w:tc>
          <w:tcPr>
            <w:tcW w:w="6800"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r>
      <w:tr>
        <w:trPr/>
        <w:tc>
          <w:tcPr>
            <w:tcW w:w="2830" w:type="dxa"/>
            <w:vAlign w:val="center"/>
          </w:tcPr>
          <w:p>
            <w:pPr>
              <w:pStyle w:val="0"/>
              <w:wordWrap w:val="1"/>
              <w:spacing w:line="0" w:lineRule="atLeast"/>
              <w:jc w:val="center"/>
              <w:rPr>
                <w:rFonts w:hint="default" w:ascii="游ゴシック" w:hAnsi="游ゴシック" w:eastAsia="游ゴシック"/>
                <w:sz w:val="22"/>
              </w:rPr>
            </w:pPr>
          </w:p>
        </w:tc>
        <w:tc>
          <w:tcPr>
            <w:tcW w:w="6800"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r>
      <w:tr>
        <w:trPr/>
        <w:tc>
          <w:tcPr>
            <w:tcW w:w="2830" w:type="dxa"/>
            <w:vAlign w:val="center"/>
          </w:tcPr>
          <w:p>
            <w:pPr>
              <w:pStyle w:val="0"/>
              <w:wordWrap w:val="1"/>
              <w:spacing w:line="0" w:lineRule="atLeast"/>
              <w:jc w:val="center"/>
              <w:rPr>
                <w:rFonts w:hint="default" w:ascii="游ゴシック" w:hAnsi="游ゴシック" w:eastAsia="游ゴシック"/>
                <w:sz w:val="22"/>
              </w:rPr>
            </w:pPr>
          </w:p>
        </w:tc>
        <w:tc>
          <w:tcPr>
            <w:tcW w:w="6800"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※注意報又は警報については『おおた安全・安心メール』で受信できます。</w:t>
      </w:r>
    </w:p>
    <w:p>
      <w:pPr>
        <w:pStyle w:val="0"/>
        <w:wordWrap w:val="1"/>
        <w:spacing w:line="0" w:lineRule="atLeast"/>
        <w:rPr>
          <w:rFonts w:hint="default" w:ascii="游ゴシック" w:hAnsi="游ゴシック" w:eastAsia="游ゴシック"/>
          <w:b w:val="1"/>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③マイクロプラスチックによる水環境汚染の防止対策</w:t>
      </w:r>
    </w:p>
    <w:tbl>
      <w:tblPr>
        <w:tblStyle w:val="34"/>
        <w:tblW w:w="9568" w:type="dxa"/>
        <w:tblInd w:w="0" w:type="dxa"/>
        <w:tblLayout w:type="fixed"/>
        <w:tblLook w:firstRow="1" w:lastRow="0" w:firstColumn="1" w:lastColumn="0" w:noHBand="0" w:noVBand="1" w:val="04A0"/>
      </w:tblPr>
      <w:tblGrid>
        <w:gridCol w:w="4784"/>
        <w:gridCol w:w="4784"/>
      </w:tblGrid>
      <w:tr>
        <w:trPr>
          <w:trHeight w:val="428" w:hRule="atLeast"/>
        </w:trPr>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報告年度実績</w:t>
            </w:r>
          </w:p>
        </w:tc>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新年度計画</w:t>
            </w:r>
          </w:p>
        </w:tc>
      </w:tr>
      <w:tr>
        <w:trPr>
          <w:trHeight w:val="2822" w:hRule="atLeast"/>
        </w:trPr>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r>
    </w:tbl>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④放流先水路の保全</w:t>
      </w:r>
    </w:p>
    <w:tbl>
      <w:tblPr>
        <w:tblStyle w:val="34"/>
        <w:tblW w:w="9630" w:type="dxa"/>
        <w:tblInd w:w="0" w:type="dxa"/>
        <w:tblLayout w:type="fixed"/>
        <w:tblLook w:firstRow="1" w:lastRow="0" w:firstColumn="1" w:lastColumn="0" w:noHBand="0" w:noVBand="1" w:val="04A0"/>
      </w:tblPr>
      <w:tblGrid>
        <w:gridCol w:w="2830"/>
        <w:gridCol w:w="6800"/>
      </w:tblGrid>
      <w:tr>
        <w:trPr/>
        <w:tc>
          <w:tcPr>
            <w:tcW w:w="283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調査日</w:t>
            </w:r>
          </w:p>
        </w:tc>
        <w:tc>
          <w:tcPr>
            <w:tcW w:w="680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水路の状況</w:t>
            </w:r>
          </w:p>
        </w:tc>
      </w:tr>
      <w:tr>
        <w:trPr/>
        <w:tc>
          <w:tcPr>
            <w:tcW w:w="283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例</w:t>
            </w:r>
            <w:r>
              <w:rPr>
                <w:rFonts w:hint="eastAsia" w:ascii="游ゴシック" w:hAnsi="游ゴシック" w:eastAsia="游ゴシック"/>
                <w:sz w:val="22"/>
              </w:rPr>
              <w:t>)</w:t>
            </w:r>
            <w:r>
              <w:rPr>
                <w:rFonts w:hint="eastAsia" w:ascii="游ゴシック" w:hAnsi="游ゴシック" w:eastAsia="游ゴシック"/>
                <w:sz w:val="22"/>
              </w:rPr>
              <w:t>令和</w:t>
            </w:r>
            <w:r>
              <w:rPr>
                <w:rFonts w:hint="eastAsia" w:ascii="游ゴシック" w:hAnsi="游ゴシック" w:eastAsia="游ゴシック"/>
                <w:sz w:val="22"/>
              </w:rPr>
              <w:t>3</w:t>
            </w:r>
            <w:r>
              <w:rPr>
                <w:rFonts w:hint="eastAsia" w:ascii="游ゴシック" w:hAnsi="游ゴシック" w:eastAsia="游ゴシック"/>
                <w:sz w:val="22"/>
              </w:rPr>
              <w:t>年</w:t>
            </w:r>
            <w:r>
              <w:rPr>
                <w:rFonts w:hint="eastAsia" w:ascii="游ゴシック" w:hAnsi="游ゴシック" w:eastAsia="游ゴシック"/>
                <w:sz w:val="22"/>
              </w:rPr>
              <w:t>1</w:t>
            </w:r>
            <w:r>
              <w:rPr>
                <w:rFonts w:hint="eastAsia" w:ascii="游ゴシック" w:hAnsi="游ゴシック" w:eastAsia="游ゴシック"/>
                <w:sz w:val="22"/>
              </w:rPr>
              <w:t>月</w:t>
            </w:r>
            <w:r>
              <w:rPr>
                <w:rFonts w:hint="eastAsia" w:ascii="游ゴシック" w:hAnsi="游ゴシック" w:eastAsia="游ゴシック"/>
                <w:sz w:val="22"/>
              </w:rPr>
              <w:t>1</w:t>
            </w:r>
            <w:r>
              <w:rPr>
                <w:rFonts w:hint="eastAsia" w:ascii="游ゴシック" w:hAnsi="游ゴシック" w:eastAsia="游ゴシック"/>
                <w:sz w:val="22"/>
              </w:rPr>
              <w:t>日</w:t>
            </w:r>
          </w:p>
        </w:tc>
        <w:tc>
          <w:tcPr>
            <w:tcW w:w="6800"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例</w:t>
            </w:r>
            <w:r>
              <w:rPr>
                <w:rFonts w:hint="eastAsia" w:ascii="游ゴシック" w:hAnsi="游ゴシック" w:eastAsia="游ゴシック"/>
                <w:sz w:val="22"/>
              </w:rPr>
              <w:t>)</w:t>
            </w:r>
            <w:r>
              <w:rPr>
                <w:rFonts w:hint="eastAsia" w:ascii="游ゴシック" w:hAnsi="游ゴシック" w:eastAsia="游ゴシック"/>
                <w:sz w:val="22"/>
              </w:rPr>
              <w:t>異常なし</w:t>
            </w:r>
          </w:p>
        </w:tc>
      </w:tr>
      <w:tr>
        <w:trPr/>
        <w:tc>
          <w:tcPr>
            <w:tcW w:w="2830" w:type="dxa"/>
            <w:vAlign w:val="top"/>
          </w:tcPr>
          <w:p>
            <w:pPr>
              <w:pStyle w:val="0"/>
              <w:wordWrap w:val="1"/>
              <w:spacing w:line="0" w:lineRule="atLeast"/>
              <w:jc w:val="center"/>
              <w:rPr>
                <w:rFonts w:hint="default" w:ascii="游ゴシック" w:hAnsi="游ゴシック" w:eastAsia="游ゴシック"/>
                <w:sz w:val="22"/>
              </w:rPr>
            </w:pPr>
          </w:p>
        </w:tc>
        <w:tc>
          <w:tcPr>
            <w:tcW w:w="6800" w:type="dxa"/>
            <w:vAlign w:val="top"/>
          </w:tcPr>
          <w:p>
            <w:pPr>
              <w:pStyle w:val="0"/>
              <w:wordWrap w:val="1"/>
              <w:spacing w:line="0" w:lineRule="atLeast"/>
              <w:jc w:val="left"/>
              <w:rPr>
                <w:rFonts w:hint="default" w:ascii="游ゴシック" w:hAnsi="游ゴシック" w:eastAsia="游ゴシック"/>
                <w:sz w:val="22"/>
              </w:rPr>
            </w:pPr>
          </w:p>
        </w:tc>
      </w:tr>
      <w:tr>
        <w:trPr/>
        <w:tc>
          <w:tcPr>
            <w:tcW w:w="2830" w:type="dxa"/>
            <w:vAlign w:val="top"/>
          </w:tcPr>
          <w:p>
            <w:pPr>
              <w:pStyle w:val="0"/>
              <w:wordWrap w:val="1"/>
              <w:spacing w:line="0" w:lineRule="atLeast"/>
              <w:jc w:val="center"/>
              <w:rPr>
                <w:rFonts w:hint="default" w:ascii="游ゴシック" w:hAnsi="游ゴシック" w:eastAsia="游ゴシック"/>
                <w:sz w:val="22"/>
              </w:rPr>
            </w:pPr>
          </w:p>
        </w:tc>
        <w:tc>
          <w:tcPr>
            <w:tcW w:w="6800" w:type="dxa"/>
            <w:vAlign w:val="top"/>
          </w:tcPr>
          <w:p>
            <w:pPr>
              <w:pStyle w:val="0"/>
              <w:wordWrap w:val="1"/>
              <w:spacing w:line="0" w:lineRule="atLeast"/>
              <w:jc w:val="left"/>
              <w:rPr>
                <w:rFonts w:hint="default" w:ascii="游ゴシック" w:hAnsi="游ゴシック" w:eastAsia="游ゴシック"/>
                <w:sz w:val="22"/>
              </w:rPr>
            </w:pPr>
          </w:p>
        </w:tc>
      </w:tr>
      <w:tr>
        <w:trPr/>
        <w:tc>
          <w:tcPr>
            <w:tcW w:w="2830" w:type="dxa"/>
            <w:vAlign w:val="top"/>
          </w:tcPr>
          <w:p>
            <w:pPr>
              <w:pStyle w:val="0"/>
              <w:wordWrap w:val="1"/>
              <w:spacing w:line="0" w:lineRule="atLeast"/>
              <w:jc w:val="center"/>
              <w:rPr>
                <w:rFonts w:hint="default" w:ascii="游ゴシック" w:hAnsi="游ゴシック" w:eastAsia="游ゴシック"/>
                <w:sz w:val="22"/>
              </w:rPr>
            </w:pPr>
          </w:p>
        </w:tc>
        <w:tc>
          <w:tcPr>
            <w:tcW w:w="6800" w:type="dxa"/>
            <w:vAlign w:val="top"/>
          </w:tcPr>
          <w:p>
            <w:pPr>
              <w:pStyle w:val="0"/>
              <w:wordWrap w:val="1"/>
              <w:spacing w:line="0" w:lineRule="atLeast"/>
              <w:jc w:val="left"/>
              <w:rPr>
                <w:rFonts w:hint="default" w:ascii="游ゴシック" w:hAnsi="游ゴシック" w:eastAsia="游ゴシック"/>
                <w:sz w:val="22"/>
              </w:rPr>
            </w:pPr>
          </w:p>
        </w:tc>
      </w:tr>
      <w:tr>
        <w:trPr/>
        <w:tc>
          <w:tcPr>
            <w:tcW w:w="2830" w:type="dxa"/>
            <w:vAlign w:val="top"/>
          </w:tcPr>
          <w:p>
            <w:pPr>
              <w:pStyle w:val="0"/>
              <w:wordWrap w:val="1"/>
              <w:spacing w:line="0" w:lineRule="atLeast"/>
              <w:jc w:val="center"/>
              <w:rPr>
                <w:rFonts w:hint="default" w:ascii="游ゴシック" w:hAnsi="游ゴシック" w:eastAsia="游ゴシック"/>
                <w:sz w:val="22"/>
              </w:rPr>
            </w:pPr>
          </w:p>
        </w:tc>
        <w:tc>
          <w:tcPr>
            <w:tcW w:w="6800" w:type="dxa"/>
            <w:vAlign w:val="top"/>
          </w:tcPr>
          <w:p>
            <w:pPr>
              <w:pStyle w:val="0"/>
              <w:wordWrap w:val="1"/>
              <w:spacing w:line="0" w:lineRule="atLeast"/>
              <w:jc w:val="left"/>
              <w:rPr>
                <w:rFonts w:hint="default" w:ascii="游ゴシック" w:hAnsi="游ゴシック" w:eastAsia="游ゴシック"/>
                <w:sz w:val="22"/>
              </w:rPr>
            </w:pPr>
          </w:p>
        </w:tc>
      </w:tr>
      <w:tr>
        <w:trPr/>
        <w:tc>
          <w:tcPr>
            <w:tcW w:w="2830" w:type="dxa"/>
            <w:vAlign w:val="top"/>
          </w:tcPr>
          <w:p>
            <w:pPr>
              <w:pStyle w:val="0"/>
              <w:wordWrap w:val="1"/>
              <w:spacing w:line="0" w:lineRule="atLeast"/>
              <w:jc w:val="center"/>
              <w:rPr>
                <w:rFonts w:hint="default" w:ascii="游ゴシック" w:hAnsi="游ゴシック" w:eastAsia="游ゴシック"/>
                <w:sz w:val="22"/>
              </w:rPr>
            </w:pPr>
          </w:p>
        </w:tc>
        <w:tc>
          <w:tcPr>
            <w:tcW w:w="6800" w:type="dxa"/>
            <w:vAlign w:val="top"/>
          </w:tcPr>
          <w:p>
            <w:pPr>
              <w:pStyle w:val="0"/>
              <w:wordWrap w:val="1"/>
              <w:spacing w:line="0" w:lineRule="atLeast"/>
              <w:jc w:val="left"/>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b w:val="1"/>
        </w:rPr>
        <w:t>⑤水資源使用量</w:t>
      </w:r>
      <w:r>
        <w:rPr>
          <w:rFonts w:hint="eastAsia" w:ascii="游ゴシック" w:hAnsi="游ゴシック" w:eastAsia="游ゴシック"/>
          <w:b w:val="1"/>
          <w:sz w:val="22"/>
        </w:rPr>
        <w:t xml:space="preserve"> </w:t>
      </w:r>
      <w:r>
        <w:rPr>
          <w:rFonts w:hint="eastAsia" w:ascii="游ゴシック" w:hAnsi="游ゴシック" w:eastAsia="游ゴシック"/>
          <w:b w:val="1"/>
          <w:sz w:val="22"/>
        </w:rPr>
        <w:t>　　　　　　　　　　　</w:t>
      </w:r>
      <w:r>
        <w:rPr>
          <w:rFonts w:hint="eastAsia" w:ascii="游ゴシック" w:hAnsi="游ゴシック" w:eastAsia="游ゴシック"/>
          <w:b w:val="1"/>
          <w:sz w:val="22"/>
        </w:rPr>
        <w:t xml:space="preserve">  </w:t>
      </w:r>
      <w:r>
        <w:rPr>
          <w:rFonts w:hint="eastAsia" w:ascii="游ゴシック" w:hAnsi="游ゴシック" w:eastAsia="游ゴシック"/>
          <w:b w:val="1"/>
          <w:sz w:val="22"/>
        </w:rPr>
        <w:t>　　　　　　　　　　　　　　　　　　</w:t>
      </w:r>
      <w:r>
        <w:rPr>
          <w:rFonts w:hint="eastAsia" w:ascii="游ゴシック" w:hAnsi="游ゴシック" w:eastAsia="游ゴシック"/>
          <w:sz w:val="22"/>
        </w:rPr>
        <w:t>単位</w:t>
      </w:r>
      <w:r>
        <w:rPr>
          <w:rFonts w:hint="eastAsia" w:ascii="游ゴシック" w:hAnsi="游ゴシック" w:eastAsia="游ゴシック"/>
          <w:sz w:val="22"/>
        </w:rPr>
        <w:t>:m</w:t>
      </w:r>
      <w:r>
        <w:rPr>
          <w:rFonts w:hint="eastAsia" w:ascii="游ゴシック" w:hAnsi="游ゴシック" w:eastAsia="游ゴシック"/>
          <w:sz w:val="22"/>
          <w:vertAlign w:val="superscript"/>
        </w:rPr>
        <w:t>3</w:t>
      </w:r>
    </w:p>
    <w:tbl>
      <w:tblPr>
        <w:tblStyle w:val="34"/>
        <w:tblW w:w="9103" w:type="dxa"/>
        <w:tblInd w:w="0" w:type="dxa"/>
        <w:tblLayout w:type="fixed"/>
        <w:tblLook w:firstRow="1" w:lastRow="1" w:firstColumn="1" w:lastColumn="1" w:noHBand="0" w:noVBand="0" w:val="01E0"/>
      </w:tblPr>
      <w:tblGrid>
        <w:gridCol w:w="2135"/>
        <w:gridCol w:w="2322"/>
        <w:gridCol w:w="2323"/>
        <w:gridCol w:w="2323"/>
      </w:tblGrid>
      <w:tr>
        <w:trPr>
          <w:trHeight w:val="369" w:hRule="atLeast"/>
        </w:trPr>
        <w:tc>
          <w:tcPr>
            <w:tcW w:w="213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使用水の種類</w:t>
            </w:r>
          </w:p>
        </w:tc>
        <w:tc>
          <w:tcPr>
            <w:tcW w:w="2322" w:type="dxa"/>
            <w:vAlign w:val="center"/>
          </w:tcPr>
          <w:p>
            <w:pPr>
              <w:pStyle w:val="0"/>
              <w:wordWrap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報告年度実績</w:t>
            </w:r>
          </w:p>
        </w:tc>
        <w:tc>
          <w:tcPr>
            <w:tcW w:w="2323" w:type="dxa"/>
            <w:vAlign w:val="center"/>
          </w:tcPr>
          <w:p>
            <w:pPr>
              <w:pStyle w:val="0"/>
              <w:wordWrap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rPr>
              <w:t>新年度計画</w:t>
            </w:r>
          </w:p>
        </w:tc>
        <w:tc>
          <w:tcPr>
            <w:tcW w:w="2323" w:type="dxa"/>
            <w:vAlign w:val="center"/>
          </w:tcPr>
          <w:p>
            <w:pPr>
              <w:pStyle w:val="0"/>
              <w:wordWrap w:val="1"/>
              <w:spacing w:line="0" w:lineRule="atLeast"/>
              <w:jc w:val="center"/>
              <w:rPr>
                <w:rFonts w:hint="default" w:ascii="游ゴシック" w:hAnsi="游ゴシック" w:eastAsia="游ゴシック"/>
                <w:sz w:val="20"/>
              </w:rPr>
            </w:pPr>
            <w:r>
              <w:rPr>
                <w:rFonts w:hint="eastAsia" w:ascii="游ゴシック" w:hAnsi="游ゴシック" w:eastAsia="游ゴシック"/>
                <w:sz w:val="20"/>
                <w:u w:val="single" w:color="auto"/>
              </w:rPr>
              <w:t>　　　　</w:t>
            </w:r>
            <w:r>
              <w:rPr>
                <w:rFonts w:hint="eastAsia" w:ascii="游ゴシック" w:hAnsi="游ゴシック" w:eastAsia="游ゴシック"/>
                <w:sz w:val="20"/>
              </w:rPr>
              <w:t>年度目標</w:t>
            </w:r>
          </w:p>
        </w:tc>
      </w:tr>
      <w:tr>
        <w:trPr>
          <w:trHeight w:val="368" w:hRule="atLeast"/>
        </w:trPr>
        <w:tc>
          <w:tcPr>
            <w:tcW w:w="2135"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上水道</w:t>
            </w:r>
          </w:p>
        </w:tc>
        <w:tc>
          <w:tcPr>
            <w:tcW w:w="2322"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r>
      <w:tr>
        <w:trPr>
          <w:trHeight w:val="368" w:hRule="atLeast"/>
        </w:trPr>
        <w:tc>
          <w:tcPr>
            <w:tcW w:w="2135"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工業用水</w:t>
            </w:r>
          </w:p>
        </w:tc>
        <w:tc>
          <w:tcPr>
            <w:tcW w:w="2322"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r>
      <w:tr>
        <w:trPr>
          <w:trHeight w:val="368" w:hRule="atLeast"/>
        </w:trPr>
        <w:tc>
          <w:tcPr>
            <w:tcW w:w="2135"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地下水</w:t>
            </w:r>
          </w:p>
        </w:tc>
        <w:tc>
          <w:tcPr>
            <w:tcW w:w="2322"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r>
      <w:tr>
        <w:trPr>
          <w:trHeight w:val="368" w:hRule="atLeast"/>
        </w:trPr>
        <w:tc>
          <w:tcPr>
            <w:tcW w:w="2135" w:type="dxa"/>
            <w:vAlign w:val="top"/>
          </w:tcPr>
          <w:p>
            <w:pPr>
              <w:pStyle w:val="0"/>
              <w:wordWrap w:val="1"/>
              <w:spacing w:line="0" w:lineRule="atLeast"/>
              <w:jc w:val="center"/>
              <w:rPr>
                <w:rFonts w:hint="default" w:ascii="游ゴシック" w:hAnsi="游ゴシック" w:eastAsia="游ゴシック"/>
                <w:sz w:val="22"/>
              </w:rPr>
            </w:pPr>
          </w:p>
        </w:tc>
        <w:tc>
          <w:tcPr>
            <w:tcW w:w="2322"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r>
      <w:tr>
        <w:trPr>
          <w:trHeight w:val="368" w:hRule="atLeast"/>
        </w:trPr>
        <w:tc>
          <w:tcPr>
            <w:tcW w:w="2135" w:type="dxa"/>
            <w:vAlign w:val="top"/>
          </w:tcPr>
          <w:p>
            <w:pPr>
              <w:pStyle w:val="0"/>
              <w:wordWrap w:val="1"/>
              <w:spacing w:line="0" w:lineRule="atLeast"/>
              <w:jc w:val="center"/>
              <w:rPr>
                <w:rFonts w:hint="default" w:ascii="游ゴシック" w:hAnsi="游ゴシック" w:eastAsia="游ゴシック"/>
                <w:sz w:val="22"/>
              </w:rPr>
            </w:pPr>
          </w:p>
        </w:tc>
        <w:tc>
          <w:tcPr>
            <w:tcW w:w="2322"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r>
      <w:tr>
        <w:trPr>
          <w:trHeight w:val="368" w:hRule="atLeast"/>
        </w:trPr>
        <w:tc>
          <w:tcPr>
            <w:tcW w:w="2135"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水使用合計</w:t>
            </w:r>
          </w:p>
        </w:tc>
        <w:tc>
          <w:tcPr>
            <w:tcW w:w="2322"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r>
      <w:tr>
        <w:trPr>
          <w:trHeight w:val="368" w:hRule="atLeast"/>
        </w:trPr>
        <w:tc>
          <w:tcPr>
            <w:tcW w:w="2135"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前年度比</w:t>
            </w:r>
            <w:r>
              <w:rPr>
                <w:rFonts w:hint="eastAsia" w:ascii="游ゴシック" w:hAnsi="游ゴシック" w:eastAsia="游ゴシック"/>
                <w:sz w:val="22"/>
              </w:rPr>
              <w:t>(</w:t>
            </w:r>
            <w:r>
              <w:rPr>
                <w:rFonts w:hint="eastAsia" w:ascii="游ゴシック" w:hAnsi="游ゴシック" w:eastAsia="游ゴシック"/>
                <w:sz w:val="22"/>
              </w:rPr>
              <w:t>％</w:t>
            </w:r>
            <w:r>
              <w:rPr>
                <w:rFonts w:hint="eastAsia" w:ascii="游ゴシック" w:hAnsi="游ゴシック" w:eastAsia="游ゴシック"/>
                <w:sz w:val="22"/>
              </w:rPr>
              <w:t>)</w:t>
            </w:r>
          </w:p>
        </w:tc>
        <w:tc>
          <w:tcPr>
            <w:tcW w:w="2322"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c>
          <w:tcPr>
            <w:tcW w:w="2323" w:type="dxa"/>
            <w:vAlign w:val="top"/>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※使用水の種類は選択して記入して下さい。</w:t>
      </w:r>
    </w:p>
    <w:p>
      <w:pPr>
        <w:pStyle w:val="0"/>
        <w:wordWrap w:val="1"/>
        <w:spacing w:line="0" w:lineRule="atLeast"/>
        <w:rPr>
          <w:rFonts w:hint="default" w:ascii="游ゴシック" w:hAnsi="游ゴシック" w:eastAsia="游ゴシック"/>
          <w:b w:val="1"/>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⑥特定施設以外での有害物質使用・保管等の状況</w:t>
      </w:r>
    </w:p>
    <w:tbl>
      <w:tblPr>
        <w:tblStyle w:val="34"/>
        <w:tblW w:w="9630" w:type="dxa"/>
        <w:tblInd w:w="0" w:type="dxa"/>
        <w:tblLayout w:type="fixed"/>
        <w:tblLook w:firstRow="1" w:lastRow="0" w:firstColumn="1" w:lastColumn="0" w:noHBand="0" w:noVBand="1" w:val="04A0"/>
      </w:tblPr>
      <w:tblGrid>
        <w:gridCol w:w="2407"/>
        <w:gridCol w:w="2407"/>
        <w:gridCol w:w="2408"/>
        <w:gridCol w:w="2408"/>
      </w:tblGrid>
      <w:tr>
        <w:trPr/>
        <w:tc>
          <w:tcPr>
            <w:tcW w:w="2407"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有害物質名</w:t>
            </w:r>
          </w:p>
        </w:tc>
        <w:tc>
          <w:tcPr>
            <w:tcW w:w="2407"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使用・保管状況</w:t>
            </w:r>
          </w:p>
        </w:tc>
        <w:tc>
          <w:tcPr>
            <w:tcW w:w="2408"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使用・保管量</w:t>
            </w:r>
          </w:p>
        </w:tc>
        <w:tc>
          <w:tcPr>
            <w:tcW w:w="2408"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地下浸透防止対策</w:t>
            </w:r>
          </w:p>
        </w:tc>
      </w:tr>
      <w:tr>
        <w:trPr/>
        <w:tc>
          <w:tcPr>
            <w:tcW w:w="2407"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例</w:t>
            </w:r>
            <w:r>
              <w:rPr>
                <w:rFonts w:hint="eastAsia" w:ascii="游ゴシック" w:hAnsi="游ゴシック" w:eastAsia="游ゴシック"/>
                <w:sz w:val="22"/>
              </w:rPr>
              <w:t>)</w:t>
            </w:r>
            <w:r>
              <w:rPr>
                <w:rFonts w:hint="eastAsia" w:ascii="游ゴシック" w:hAnsi="游ゴシック" w:eastAsia="游ゴシック"/>
                <w:sz w:val="22"/>
              </w:rPr>
              <w:t>ふっ素化合物</w:t>
            </w:r>
          </w:p>
        </w:tc>
        <w:tc>
          <w:tcPr>
            <w:tcW w:w="2407"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例</w:t>
            </w:r>
            <w:r>
              <w:rPr>
                <w:rFonts w:hint="eastAsia" w:ascii="游ゴシック" w:hAnsi="游ゴシック" w:eastAsia="游ゴシック"/>
                <w:sz w:val="22"/>
              </w:rPr>
              <w:t>)</w:t>
            </w:r>
            <w:r>
              <w:rPr>
                <w:rFonts w:hint="eastAsia" w:ascii="游ゴシック" w:hAnsi="游ゴシック" w:eastAsia="游ゴシック"/>
                <w:sz w:val="22"/>
              </w:rPr>
              <w:t>商品として瓶詰めの状態で倉庫に保管</w:t>
            </w:r>
          </w:p>
        </w:tc>
        <w:tc>
          <w:tcPr>
            <w:tcW w:w="240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例</w:t>
            </w:r>
            <w:r>
              <w:rPr>
                <w:rFonts w:hint="eastAsia" w:ascii="游ゴシック" w:hAnsi="游ゴシック" w:eastAsia="游ゴシック"/>
                <w:sz w:val="22"/>
              </w:rPr>
              <w:t>)500</w:t>
            </w:r>
            <w:r>
              <w:rPr>
                <w:rFonts w:hint="default" w:ascii="游ゴシック" w:hAnsi="游ゴシック" w:eastAsia="游ゴシック"/>
                <w:sz w:val="22"/>
              </w:rPr>
              <w:t>ml</w:t>
            </w:r>
            <w:r>
              <w:rPr>
                <w:rFonts w:hint="eastAsia" w:ascii="游ゴシック" w:hAnsi="游ゴシック" w:eastAsia="游ゴシック"/>
                <w:sz w:val="22"/>
              </w:rPr>
              <w:t>×</w:t>
            </w:r>
            <w:r>
              <w:rPr>
                <w:rFonts w:hint="eastAsia" w:ascii="游ゴシック" w:hAnsi="游ゴシック" w:eastAsia="游ゴシック"/>
                <w:sz w:val="22"/>
              </w:rPr>
              <w:t>100</w:t>
            </w:r>
            <w:r>
              <w:rPr>
                <w:rFonts w:hint="eastAsia" w:ascii="游ゴシック" w:hAnsi="游ゴシック" w:eastAsia="游ゴシック"/>
                <w:sz w:val="22"/>
              </w:rPr>
              <w:t>本を在庫として保管</w:t>
            </w:r>
          </w:p>
        </w:tc>
        <w:tc>
          <w:tcPr>
            <w:tcW w:w="240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例</w:t>
            </w:r>
            <w:r>
              <w:rPr>
                <w:rFonts w:hint="eastAsia" w:ascii="游ゴシック" w:hAnsi="游ゴシック" w:eastAsia="游ゴシック"/>
                <w:sz w:val="22"/>
              </w:rPr>
              <w:t>)</w:t>
            </w:r>
            <w:r>
              <w:rPr>
                <w:rFonts w:hint="eastAsia" w:ascii="游ゴシック" w:hAnsi="游ゴシック" w:eastAsia="游ゴシック"/>
                <w:sz w:val="22"/>
              </w:rPr>
              <w:t>保管庫に防液提の設置及び床面ｺｰﾃｨﾝｸﾞ</w:t>
            </w:r>
          </w:p>
        </w:tc>
      </w:tr>
      <w:tr>
        <w:trPr/>
        <w:tc>
          <w:tcPr>
            <w:tcW w:w="2407" w:type="dxa"/>
            <w:vAlign w:val="top"/>
          </w:tcPr>
          <w:p>
            <w:pPr>
              <w:pStyle w:val="0"/>
              <w:wordWrap w:val="1"/>
              <w:spacing w:line="0" w:lineRule="atLeast"/>
              <w:rPr>
                <w:rFonts w:hint="default" w:ascii="游ゴシック" w:hAnsi="游ゴシック" w:eastAsia="游ゴシック"/>
                <w:sz w:val="22"/>
              </w:rPr>
            </w:pPr>
          </w:p>
        </w:tc>
        <w:tc>
          <w:tcPr>
            <w:tcW w:w="2407"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r>
      <w:tr>
        <w:trPr/>
        <w:tc>
          <w:tcPr>
            <w:tcW w:w="2407" w:type="dxa"/>
            <w:vAlign w:val="top"/>
          </w:tcPr>
          <w:p>
            <w:pPr>
              <w:pStyle w:val="0"/>
              <w:wordWrap w:val="1"/>
              <w:spacing w:line="0" w:lineRule="atLeast"/>
              <w:rPr>
                <w:rFonts w:hint="default" w:ascii="游ゴシック" w:hAnsi="游ゴシック" w:eastAsia="游ゴシック"/>
                <w:sz w:val="22"/>
              </w:rPr>
            </w:pPr>
          </w:p>
        </w:tc>
        <w:tc>
          <w:tcPr>
            <w:tcW w:w="2407"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r>
      <w:tr>
        <w:trPr/>
        <w:tc>
          <w:tcPr>
            <w:tcW w:w="2407" w:type="dxa"/>
            <w:vAlign w:val="top"/>
          </w:tcPr>
          <w:p>
            <w:pPr>
              <w:pStyle w:val="0"/>
              <w:wordWrap w:val="1"/>
              <w:spacing w:line="0" w:lineRule="atLeast"/>
              <w:rPr>
                <w:rFonts w:hint="default" w:ascii="游ゴシック" w:hAnsi="游ゴシック" w:eastAsia="游ゴシック"/>
                <w:sz w:val="22"/>
              </w:rPr>
            </w:pPr>
          </w:p>
        </w:tc>
        <w:tc>
          <w:tcPr>
            <w:tcW w:w="2407"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r>
      <w:tr>
        <w:trPr/>
        <w:tc>
          <w:tcPr>
            <w:tcW w:w="2407" w:type="dxa"/>
            <w:vAlign w:val="top"/>
          </w:tcPr>
          <w:p>
            <w:pPr>
              <w:pStyle w:val="0"/>
              <w:wordWrap w:val="1"/>
              <w:spacing w:line="0" w:lineRule="atLeast"/>
              <w:rPr>
                <w:rFonts w:hint="default" w:ascii="游ゴシック" w:hAnsi="游ゴシック" w:eastAsia="游ゴシック"/>
                <w:sz w:val="22"/>
              </w:rPr>
            </w:pPr>
          </w:p>
        </w:tc>
        <w:tc>
          <w:tcPr>
            <w:tcW w:w="2407"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r>
      <w:tr>
        <w:trPr/>
        <w:tc>
          <w:tcPr>
            <w:tcW w:w="2407" w:type="dxa"/>
            <w:vAlign w:val="top"/>
          </w:tcPr>
          <w:p>
            <w:pPr>
              <w:pStyle w:val="0"/>
              <w:wordWrap w:val="1"/>
              <w:spacing w:line="0" w:lineRule="atLeast"/>
              <w:rPr>
                <w:rFonts w:hint="default" w:ascii="游ゴシック" w:hAnsi="游ゴシック" w:eastAsia="游ゴシック"/>
                <w:sz w:val="22"/>
              </w:rPr>
            </w:pPr>
          </w:p>
        </w:tc>
        <w:tc>
          <w:tcPr>
            <w:tcW w:w="2407"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r>
      <w:tr>
        <w:trPr/>
        <w:tc>
          <w:tcPr>
            <w:tcW w:w="2407" w:type="dxa"/>
            <w:vAlign w:val="top"/>
          </w:tcPr>
          <w:p>
            <w:pPr>
              <w:pStyle w:val="0"/>
              <w:wordWrap w:val="1"/>
              <w:spacing w:line="0" w:lineRule="atLeast"/>
              <w:rPr>
                <w:rFonts w:hint="default" w:ascii="游ゴシック" w:hAnsi="游ゴシック" w:eastAsia="游ゴシック"/>
                <w:sz w:val="22"/>
              </w:rPr>
            </w:pPr>
          </w:p>
        </w:tc>
        <w:tc>
          <w:tcPr>
            <w:tcW w:w="2407"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r>
      <w:tr>
        <w:trPr/>
        <w:tc>
          <w:tcPr>
            <w:tcW w:w="2407" w:type="dxa"/>
            <w:vAlign w:val="top"/>
          </w:tcPr>
          <w:p>
            <w:pPr>
              <w:pStyle w:val="0"/>
              <w:wordWrap w:val="1"/>
              <w:spacing w:line="0" w:lineRule="atLeast"/>
              <w:rPr>
                <w:rFonts w:hint="default" w:ascii="游ゴシック" w:hAnsi="游ゴシック" w:eastAsia="游ゴシック"/>
                <w:sz w:val="22"/>
              </w:rPr>
            </w:pPr>
          </w:p>
        </w:tc>
        <w:tc>
          <w:tcPr>
            <w:tcW w:w="2407"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r>
      <w:tr>
        <w:trPr/>
        <w:tc>
          <w:tcPr>
            <w:tcW w:w="2407" w:type="dxa"/>
            <w:vAlign w:val="top"/>
          </w:tcPr>
          <w:p>
            <w:pPr>
              <w:pStyle w:val="0"/>
              <w:wordWrap w:val="1"/>
              <w:spacing w:line="0" w:lineRule="atLeast"/>
              <w:rPr>
                <w:rFonts w:hint="default" w:ascii="游ゴシック" w:hAnsi="游ゴシック" w:eastAsia="游ゴシック"/>
                <w:sz w:val="22"/>
              </w:rPr>
            </w:pPr>
          </w:p>
        </w:tc>
        <w:tc>
          <w:tcPr>
            <w:tcW w:w="2407"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c>
          <w:tcPr>
            <w:tcW w:w="2408" w:type="dxa"/>
            <w:vAlign w:val="top"/>
          </w:tcPr>
          <w:p>
            <w:pPr>
              <w:pStyle w:val="0"/>
              <w:wordWrap w:val="1"/>
              <w:spacing w:line="0" w:lineRule="atLeast"/>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⑦その他環境保全対策等</w:t>
      </w:r>
    </w:p>
    <w:tbl>
      <w:tblPr>
        <w:tblStyle w:val="34"/>
        <w:tblW w:w="9568" w:type="dxa"/>
        <w:tblInd w:w="0" w:type="dxa"/>
        <w:tblLayout w:type="fixed"/>
        <w:tblLook w:firstRow="1" w:lastRow="0" w:firstColumn="1" w:lastColumn="0" w:noHBand="0" w:noVBand="1" w:val="04A0"/>
      </w:tblPr>
      <w:tblGrid>
        <w:gridCol w:w="4784"/>
        <w:gridCol w:w="4784"/>
      </w:tblGrid>
      <w:tr>
        <w:trPr>
          <w:trHeight w:val="428" w:hRule="atLeast"/>
        </w:trPr>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報告年度実績</w:t>
            </w:r>
          </w:p>
        </w:tc>
        <w:tc>
          <w:tcPr>
            <w:tcW w:w="47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新年度計画</w:t>
            </w:r>
          </w:p>
        </w:tc>
      </w:tr>
      <w:tr>
        <w:trPr>
          <w:trHeight w:val="3349" w:hRule="atLeast"/>
        </w:trPr>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c>
          <w:tcPr>
            <w:tcW w:w="4784" w:type="dxa"/>
            <w:vAlign w:val="top"/>
          </w:tcPr>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p>
            <w:pPr>
              <w:pStyle w:val="0"/>
              <w:wordWrap w:val="1"/>
              <w:spacing w:line="0" w:lineRule="atLeast"/>
              <w:jc w:val="left"/>
              <w:rPr>
                <w:rFonts w:hint="default" w:ascii="游ゴシック" w:hAnsi="游ゴシック" w:eastAsia="游ゴシック"/>
                <w:sz w:val="22"/>
              </w:rPr>
            </w:pPr>
            <w:r>
              <w:rPr>
                <w:rFonts w:hint="eastAsia" w:ascii="游ゴシック" w:hAnsi="游ゴシック" w:eastAsia="游ゴシック"/>
                <w:sz w:val="22"/>
              </w:rPr>
              <w:t>・</w:t>
            </w: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※その他特記すべき実績や計画があれば記載してください。</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６．自主測定の状況</w:t>
      </w: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①自主測定計画（新年度計画）</w:t>
      </w:r>
    </w:p>
    <w:tbl>
      <w:tblPr>
        <w:tblStyle w:val="34"/>
        <w:tblW w:w="9630" w:type="dxa"/>
        <w:tblInd w:w="0" w:type="dxa"/>
        <w:tblLayout w:type="fixed"/>
        <w:tblLook w:firstRow="1" w:lastRow="0" w:firstColumn="1" w:lastColumn="0" w:noHBand="0" w:noVBand="1" w:val="04A0"/>
      </w:tblPr>
      <w:tblGrid>
        <w:gridCol w:w="1555"/>
        <w:gridCol w:w="1417"/>
        <w:gridCol w:w="1843"/>
        <w:gridCol w:w="1984"/>
        <w:gridCol w:w="2831"/>
      </w:tblGrid>
      <w:tr>
        <w:trPr/>
        <w:tc>
          <w:tcPr>
            <w:tcW w:w="155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種類</w:t>
            </w:r>
          </w:p>
        </w:tc>
        <w:tc>
          <w:tcPr>
            <w:tcW w:w="1417"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測定の有無</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有は〇</w:t>
            </w:r>
            <w:r>
              <w:rPr>
                <w:rFonts w:hint="eastAsia" w:ascii="游ゴシック" w:hAnsi="游ゴシック" w:eastAsia="游ゴシック"/>
                <w:sz w:val="22"/>
              </w:rPr>
              <w:t>)</w:t>
            </w:r>
          </w:p>
        </w:tc>
        <w:tc>
          <w:tcPr>
            <w:tcW w:w="1843"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測定頻度</w:t>
            </w:r>
          </w:p>
        </w:tc>
        <w:tc>
          <w:tcPr>
            <w:tcW w:w="1984"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自主管理値の設定</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有は〇</w:t>
            </w:r>
            <w:r>
              <w:rPr>
                <w:rFonts w:hint="eastAsia" w:ascii="游ゴシック" w:hAnsi="游ゴシック" w:eastAsia="游ゴシック"/>
                <w:sz w:val="22"/>
              </w:rPr>
              <w:t>)</w:t>
            </w:r>
          </w:p>
        </w:tc>
        <w:tc>
          <w:tcPr>
            <w:tcW w:w="2831"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測定地点</w:t>
            </w:r>
          </w:p>
        </w:tc>
      </w:tr>
      <w:tr>
        <w:trPr/>
        <w:tc>
          <w:tcPr>
            <w:tcW w:w="155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大気</w:t>
            </w:r>
          </w:p>
        </w:tc>
        <w:tc>
          <w:tcPr>
            <w:tcW w:w="1417" w:type="dxa"/>
            <w:vAlign w:val="center"/>
          </w:tcPr>
          <w:p>
            <w:pPr>
              <w:pStyle w:val="0"/>
              <w:wordWrap w:val="1"/>
              <w:spacing w:line="0" w:lineRule="atLeast"/>
              <w:jc w:val="center"/>
              <w:rPr>
                <w:rFonts w:hint="default" w:ascii="游ゴシック" w:hAnsi="游ゴシック" w:eastAsia="游ゴシック"/>
                <w:sz w:val="22"/>
              </w:rPr>
            </w:pPr>
          </w:p>
        </w:tc>
        <w:tc>
          <w:tcPr>
            <w:tcW w:w="1843" w:type="dxa"/>
            <w:vAlign w:val="center"/>
          </w:tcPr>
          <w:p>
            <w:pPr>
              <w:pStyle w:val="0"/>
              <w:wordWrap w:val="1"/>
              <w:spacing w:line="0" w:lineRule="atLeast"/>
              <w:jc w:val="center"/>
              <w:rPr>
                <w:rFonts w:hint="default" w:ascii="游ゴシック" w:hAnsi="游ゴシック" w:eastAsia="游ゴシック"/>
                <w:sz w:val="22"/>
              </w:rPr>
            </w:pPr>
          </w:p>
        </w:tc>
        <w:tc>
          <w:tcPr>
            <w:tcW w:w="1984" w:type="dxa"/>
            <w:vAlign w:val="center"/>
          </w:tcPr>
          <w:p>
            <w:pPr>
              <w:pStyle w:val="0"/>
              <w:wordWrap w:val="1"/>
              <w:spacing w:line="0" w:lineRule="atLeast"/>
              <w:jc w:val="center"/>
              <w:rPr>
                <w:rFonts w:hint="default" w:ascii="游ゴシック" w:hAnsi="游ゴシック" w:eastAsia="游ゴシック"/>
                <w:sz w:val="22"/>
              </w:rPr>
            </w:pPr>
          </w:p>
        </w:tc>
        <w:tc>
          <w:tcPr>
            <w:tcW w:w="2831" w:type="dxa"/>
            <w:vAlign w:val="center"/>
          </w:tcPr>
          <w:p>
            <w:pPr>
              <w:pStyle w:val="0"/>
              <w:wordWrap w:val="1"/>
              <w:spacing w:line="0" w:lineRule="atLeast"/>
              <w:jc w:val="center"/>
              <w:rPr>
                <w:rFonts w:hint="default" w:ascii="游ゴシック" w:hAnsi="游ゴシック" w:eastAsia="游ゴシック"/>
                <w:sz w:val="22"/>
              </w:rPr>
            </w:pPr>
          </w:p>
          <w:p>
            <w:pPr>
              <w:pStyle w:val="0"/>
              <w:wordWrap w:val="1"/>
              <w:spacing w:line="0" w:lineRule="atLeast"/>
              <w:jc w:val="center"/>
              <w:rPr>
                <w:rFonts w:hint="default" w:ascii="游ゴシック" w:hAnsi="游ゴシック" w:eastAsia="游ゴシック"/>
                <w:sz w:val="22"/>
              </w:rPr>
            </w:pPr>
          </w:p>
        </w:tc>
      </w:tr>
      <w:tr>
        <w:trPr/>
        <w:tc>
          <w:tcPr>
            <w:tcW w:w="155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水質</w:t>
            </w:r>
          </w:p>
        </w:tc>
        <w:tc>
          <w:tcPr>
            <w:tcW w:w="1417" w:type="dxa"/>
            <w:vAlign w:val="center"/>
          </w:tcPr>
          <w:p>
            <w:pPr>
              <w:pStyle w:val="0"/>
              <w:wordWrap w:val="1"/>
              <w:spacing w:line="0" w:lineRule="atLeast"/>
              <w:jc w:val="center"/>
              <w:rPr>
                <w:rFonts w:hint="default" w:ascii="游ゴシック" w:hAnsi="游ゴシック" w:eastAsia="游ゴシック"/>
                <w:sz w:val="22"/>
              </w:rPr>
            </w:pPr>
          </w:p>
        </w:tc>
        <w:tc>
          <w:tcPr>
            <w:tcW w:w="1843" w:type="dxa"/>
            <w:vAlign w:val="center"/>
          </w:tcPr>
          <w:p>
            <w:pPr>
              <w:pStyle w:val="0"/>
              <w:wordWrap w:val="1"/>
              <w:spacing w:line="0" w:lineRule="atLeast"/>
              <w:jc w:val="center"/>
              <w:rPr>
                <w:rFonts w:hint="default" w:ascii="游ゴシック" w:hAnsi="游ゴシック" w:eastAsia="游ゴシック"/>
                <w:sz w:val="22"/>
              </w:rPr>
            </w:pPr>
          </w:p>
        </w:tc>
        <w:tc>
          <w:tcPr>
            <w:tcW w:w="1984" w:type="dxa"/>
            <w:vAlign w:val="center"/>
          </w:tcPr>
          <w:p>
            <w:pPr>
              <w:pStyle w:val="0"/>
              <w:wordWrap w:val="1"/>
              <w:spacing w:line="0" w:lineRule="atLeast"/>
              <w:jc w:val="center"/>
              <w:rPr>
                <w:rFonts w:hint="default" w:ascii="游ゴシック" w:hAnsi="游ゴシック" w:eastAsia="游ゴシック"/>
                <w:sz w:val="22"/>
              </w:rPr>
            </w:pPr>
          </w:p>
        </w:tc>
        <w:tc>
          <w:tcPr>
            <w:tcW w:w="2831" w:type="dxa"/>
            <w:vAlign w:val="center"/>
          </w:tcPr>
          <w:p>
            <w:pPr>
              <w:pStyle w:val="0"/>
              <w:wordWrap w:val="1"/>
              <w:spacing w:line="0" w:lineRule="atLeast"/>
              <w:jc w:val="center"/>
              <w:rPr>
                <w:rFonts w:hint="default" w:ascii="游ゴシック" w:hAnsi="游ゴシック" w:eastAsia="游ゴシック"/>
                <w:sz w:val="22"/>
              </w:rPr>
            </w:pPr>
          </w:p>
          <w:p>
            <w:pPr>
              <w:pStyle w:val="0"/>
              <w:wordWrap w:val="1"/>
              <w:spacing w:line="0" w:lineRule="atLeast"/>
              <w:jc w:val="center"/>
              <w:rPr>
                <w:rFonts w:hint="default" w:ascii="游ゴシック" w:hAnsi="游ゴシック" w:eastAsia="游ゴシック"/>
                <w:sz w:val="22"/>
              </w:rPr>
            </w:pPr>
          </w:p>
        </w:tc>
      </w:tr>
      <w:tr>
        <w:trPr/>
        <w:tc>
          <w:tcPr>
            <w:tcW w:w="155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水質</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要監視項目</w:t>
            </w:r>
            <w:r>
              <w:rPr>
                <w:rFonts w:hint="eastAsia" w:ascii="游ゴシック" w:hAnsi="游ゴシック" w:eastAsia="游ゴシック"/>
                <w:sz w:val="22"/>
              </w:rPr>
              <w:t>)</w:t>
            </w:r>
          </w:p>
        </w:tc>
        <w:tc>
          <w:tcPr>
            <w:tcW w:w="1417" w:type="dxa"/>
            <w:vAlign w:val="center"/>
          </w:tcPr>
          <w:p>
            <w:pPr>
              <w:pStyle w:val="0"/>
              <w:wordWrap w:val="1"/>
              <w:spacing w:line="0" w:lineRule="atLeast"/>
              <w:jc w:val="center"/>
              <w:rPr>
                <w:rFonts w:hint="default" w:ascii="游ゴシック" w:hAnsi="游ゴシック" w:eastAsia="游ゴシック"/>
                <w:sz w:val="22"/>
              </w:rPr>
            </w:pPr>
          </w:p>
        </w:tc>
        <w:tc>
          <w:tcPr>
            <w:tcW w:w="1843" w:type="dxa"/>
            <w:vAlign w:val="center"/>
          </w:tcPr>
          <w:p>
            <w:pPr>
              <w:pStyle w:val="0"/>
              <w:wordWrap w:val="1"/>
              <w:spacing w:line="0" w:lineRule="atLeast"/>
              <w:jc w:val="center"/>
              <w:rPr>
                <w:rFonts w:hint="default" w:ascii="游ゴシック" w:hAnsi="游ゴシック" w:eastAsia="游ゴシック"/>
                <w:sz w:val="22"/>
              </w:rPr>
            </w:pPr>
          </w:p>
        </w:tc>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22"/>
              </w:rPr>
            </w:pPr>
          </w:p>
        </w:tc>
        <w:tc>
          <w:tcPr>
            <w:tcW w:w="2831" w:type="dxa"/>
            <w:vAlign w:val="center"/>
          </w:tcPr>
          <w:p>
            <w:pPr>
              <w:pStyle w:val="0"/>
              <w:wordWrap w:val="1"/>
              <w:spacing w:line="0" w:lineRule="atLeast"/>
              <w:jc w:val="center"/>
              <w:rPr>
                <w:rFonts w:hint="default" w:ascii="游ゴシック" w:hAnsi="游ゴシック" w:eastAsia="游ゴシック"/>
                <w:sz w:val="22"/>
              </w:rPr>
            </w:pPr>
          </w:p>
          <w:p>
            <w:pPr>
              <w:pStyle w:val="0"/>
              <w:wordWrap w:val="1"/>
              <w:spacing w:line="0" w:lineRule="atLeast"/>
              <w:jc w:val="center"/>
              <w:rPr>
                <w:rFonts w:hint="default" w:ascii="游ゴシック" w:hAnsi="游ゴシック" w:eastAsia="游ゴシック"/>
                <w:sz w:val="22"/>
              </w:rPr>
            </w:pPr>
          </w:p>
        </w:tc>
      </w:tr>
      <w:tr>
        <w:trPr/>
        <w:tc>
          <w:tcPr>
            <w:tcW w:w="155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地下水</w:t>
            </w:r>
          </w:p>
        </w:tc>
        <w:tc>
          <w:tcPr>
            <w:tcW w:w="1417" w:type="dxa"/>
            <w:vAlign w:val="center"/>
          </w:tcPr>
          <w:p>
            <w:pPr>
              <w:pStyle w:val="0"/>
              <w:wordWrap w:val="1"/>
              <w:spacing w:line="0" w:lineRule="atLeast"/>
              <w:jc w:val="center"/>
              <w:rPr>
                <w:rFonts w:hint="default" w:ascii="游ゴシック" w:hAnsi="游ゴシック" w:eastAsia="游ゴシック"/>
                <w:sz w:val="22"/>
              </w:rPr>
            </w:pPr>
          </w:p>
        </w:tc>
        <w:tc>
          <w:tcPr>
            <w:tcW w:w="1843" w:type="dxa"/>
            <w:vAlign w:val="center"/>
          </w:tcPr>
          <w:p>
            <w:pPr>
              <w:pStyle w:val="0"/>
              <w:wordWrap w:val="1"/>
              <w:spacing w:line="0" w:lineRule="atLeast"/>
              <w:jc w:val="center"/>
              <w:rPr>
                <w:rFonts w:hint="default" w:ascii="游ゴシック" w:hAnsi="游ゴシック" w:eastAsia="游ゴシック"/>
                <w:sz w:val="22"/>
              </w:rPr>
            </w:pPr>
          </w:p>
        </w:tc>
        <w:tc>
          <w:tcPr>
            <w:tcW w:w="198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ordWrap w:val="1"/>
              <w:spacing w:line="0" w:lineRule="atLeast"/>
              <w:jc w:val="center"/>
              <w:rPr>
                <w:rFonts w:hint="default" w:ascii="游ゴシック" w:hAnsi="游ゴシック" w:eastAsia="游ゴシック"/>
                <w:sz w:val="22"/>
              </w:rPr>
            </w:pPr>
          </w:p>
        </w:tc>
        <w:tc>
          <w:tcPr>
            <w:tcW w:w="2831" w:type="dxa"/>
            <w:vAlign w:val="center"/>
          </w:tcPr>
          <w:p>
            <w:pPr>
              <w:pStyle w:val="0"/>
              <w:wordWrap w:val="1"/>
              <w:spacing w:line="0" w:lineRule="atLeast"/>
              <w:jc w:val="center"/>
              <w:rPr>
                <w:rFonts w:hint="default" w:ascii="游ゴシック" w:hAnsi="游ゴシック" w:eastAsia="游ゴシック"/>
                <w:sz w:val="22"/>
              </w:rPr>
            </w:pPr>
          </w:p>
          <w:p>
            <w:pPr>
              <w:pStyle w:val="0"/>
              <w:wordWrap w:val="1"/>
              <w:spacing w:line="0" w:lineRule="atLeast"/>
              <w:jc w:val="center"/>
              <w:rPr>
                <w:rFonts w:hint="default" w:ascii="游ゴシック" w:hAnsi="游ゴシック" w:eastAsia="游ゴシック"/>
                <w:sz w:val="22"/>
              </w:rPr>
            </w:pPr>
          </w:p>
        </w:tc>
      </w:tr>
      <w:tr>
        <w:trPr/>
        <w:tc>
          <w:tcPr>
            <w:tcW w:w="155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地下水</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要監視項目</w:t>
            </w:r>
            <w:r>
              <w:rPr>
                <w:rFonts w:hint="eastAsia" w:ascii="游ゴシック" w:hAnsi="游ゴシック" w:eastAsia="游ゴシック"/>
                <w:sz w:val="22"/>
              </w:rPr>
              <w:t>)</w:t>
            </w:r>
          </w:p>
        </w:tc>
        <w:tc>
          <w:tcPr>
            <w:tcW w:w="1417" w:type="dxa"/>
            <w:vAlign w:val="center"/>
          </w:tcPr>
          <w:p>
            <w:pPr>
              <w:pStyle w:val="0"/>
              <w:wordWrap w:val="1"/>
              <w:spacing w:line="0" w:lineRule="atLeast"/>
              <w:jc w:val="center"/>
              <w:rPr>
                <w:rFonts w:hint="default" w:ascii="游ゴシック" w:hAnsi="游ゴシック" w:eastAsia="游ゴシック"/>
                <w:sz w:val="22"/>
              </w:rPr>
            </w:pPr>
          </w:p>
        </w:tc>
        <w:tc>
          <w:tcPr>
            <w:tcW w:w="1843" w:type="dxa"/>
            <w:vAlign w:val="center"/>
          </w:tcPr>
          <w:p>
            <w:pPr>
              <w:pStyle w:val="0"/>
              <w:wordWrap w:val="1"/>
              <w:spacing w:line="0" w:lineRule="atLeast"/>
              <w:jc w:val="center"/>
              <w:rPr>
                <w:rFonts w:hint="default" w:ascii="游ゴシック" w:hAnsi="游ゴシック" w:eastAsia="游ゴシック"/>
                <w:sz w:val="22"/>
              </w:rPr>
            </w:pPr>
          </w:p>
        </w:tc>
        <w:tc>
          <w:tcPr>
            <w:tcW w:w="198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ordWrap w:val="1"/>
              <w:spacing w:line="0" w:lineRule="atLeast"/>
              <w:jc w:val="center"/>
              <w:rPr>
                <w:rFonts w:hint="default" w:ascii="游ゴシック" w:hAnsi="游ゴシック" w:eastAsia="游ゴシック"/>
                <w:sz w:val="22"/>
              </w:rPr>
            </w:pPr>
          </w:p>
        </w:tc>
        <w:tc>
          <w:tcPr>
            <w:tcW w:w="2831" w:type="dxa"/>
            <w:vAlign w:val="center"/>
          </w:tcPr>
          <w:p>
            <w:pPr>
              <w:pStyle w:val="0"/>
              <w:wordWrap w:val="1"/>
              <w:spacing w:line="0" w:lineRule="atLeast"/>
              <w:jc w:val="center"/>
              <w:rPr>
                <w:rFonts w:hint="default" w:ascii="游ゴシック" w:hAnsi="游ゴシック" w:eastAsia="游ゴシック"/>
                <w:sz w:val="22"/>
              </w:rPr>
            </w:pPr>
          </w:p>
          <w:p>
            <w:pPr>
              <w:pStyle w:val="0"/>
              <w:wordWrap w:val="1"/>
              <w:spacing w:line="0" w:lineRule="atLeast"/>
              <w:jc w:val="center"/>
              <w:rPr>
                <w:rFonts w:hint="default" w:ascii="游ゴシック" w:hAnsi="游ゴシック" w:eastAsia="游ゴシック"/>
                <w:sz w:val="22"/>
              </w:rPr>
            </w:pPr>
          </w:p>
        </w:tc>
      </w:tr>
      <w:tr>
        <w:trPr/>
        <w:tc>
          <w:tcPr>
            <w:tcW w:w="155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騒音</w:t>
            </w:r>
          </w:p>
        </w:tc>
        <w:tc>
          <w:tcPr>
            <w:tcW w:w="1417" w:type="dxa"/>
            <w:vAlign w:val="center"/>
          </w:tcPr>
          <w:p>
            <w:pPr>
              <w:pStyle w:val="0"/>
              <w:wordWrap w:val="1"/>
              <w:spacing w:line="0" w:lineRule="atLeast"/>
              <w:jc w:val="center"/>
              <w:rPr>
                <w:rFonts w:hint="default" w:ascii="游ゴシック" w:hAnsi="游ゴシック" w:eastAsia="游ゴシック"/>
                <w:sz w:val="22"/>
              </w:rPr>
            </w:pPr>
          </w:p>
        </w:tc>
        <w:tc>
          <w:tcPr>
            <w:tcW w:w="1843" w:type="dxa"/>
            <w:vAlign w:val="center"/>
          </w:tcPr>
          <w:p>
            <w:pPr>
              <w:pStyle w:val="0"/>
              <w:wordWrap w:val="1"/>
              <w:spacing w:line="0" w:lineRule="atLeast"/>
              <w:jc w:val="center"/>
              <w:rPr>
                <w:rFonts w:hint="default" w:ascii="游ゴシック" w:hAnsi="游ゴシック" w:eastAsia="游ゴシック"/>
                <w:sz w:val="22"/>
              </w:rPr>
            </w:pPr>
          </w:p>
        </w:tc>
        <w:tc>
          <w:tcPr>
            <w:tcW w:w="1984" w:type="dxa"/>
            <w:vAlign w:val="center"/>
          </w:tcPr>
          <w:p>
            <w:pPr>
              <w:pStyle w:val="0"/>
              <w:wordWrap w:val="1"/>
              <w:spacing w:line="0" w:lineRule="atLeast"/>
              <w:jc w:val="center"/>
              <w:rPr>
                <w:rFonts w:hint="default" w:ascii="游ゴシック" w:hAnsi="游ゴシック" w:eastAsia="游ゴシック"/>
                <w:sz w:val="22"/>
              </w:rPr>
            </w:pPr>
          </w:p>
        </w:tc>
        <w:tc>
          <w:tcPr>
            <w:tcW w:w="2831" w:type="dxa"/>
            <w:vAlign w:val="center"/>
          </w:tcPr>
          <w:p>
            <w:pPr>
              <w:pStyle w:val="0"/>
              <w:wordWrap w:val="1"/>
              <w:spacing w:line="0" w:lineRule="atLeast"/>
              <w:jc w:val="center"/>
              <w:rPr>
                <w:rFonts w:hint="default" w:ascii="游ゴシック" w:hAnsi="游ゴシック" w:eastAsia="游ゴシック"/>
                <w:sz w:val="22"/>
              </w:rPr>
            </w:pPr>
          </w:p>
          <w:p>
            <w:pPr>
              <w:pStyle w:val="0"/>
              <w:wordWrap w:val="1"/>
              <w:spacing w:line="0" w:lineRule="atLeast"/>
              <w:jc w:val="center"/>
              <w:rPr>
                <w:rFonts w:hint="default" w:ascii="游ゴシック" w:hAnsi="游ゴシック" w:eastAsia="游ゴシック"/>
                <w:sz w:val="22"/>
              </w:rPr>
            </w:pPr>
          </w:p>
        </w:tc>
      </w:tr>
      <w:tr>
        <w:trPr/>
        <w:tc>
          <w:tcPr>
            <w:tcW w:w="155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振動</w:t>
            </w:r>
          </w:p>
        </w:tc>
        <w:tc>
          <w:tcPr>
            <w:tcW w:w="1417" w:type="dxa"/>
            <w:vAlign w:val="center"/>
          </w:tcPr>
          <w:p>
            <w:pPr>
              <w:pStyle w:val="0"/>
              <w:wordWrap w:val="1"/>
              <w:spacing w:line="0" w:lineRule="atLeast"/>
              <w:jc w:val="center"/>
              <w:rPr>
                <w:rFonts w:hint="default" w:ascii="游ゴシック" w:hAnsi="游ゴシック" w:eastAsia="游ゴシック"/>
                <w:sz w:val="22"/>
              </w:rPr>
            </w:pPr>
          </w:p>
        </w:tc>
        <w:tc>
          <w:tcPr>
            <w:tcW w:w="1843" w:type="dxa"/>
            <w:vAlign w:val="center"/>
          </w:tcPr>
          <w:p>
            <w:pPr>
              <w:pStyle w:val="0"/>
              <w:wordWrap w:val="1"/>
              <w:spacing w:line="0" w:lineRule="atLeast"/>
              <w:jc w:val="center"/>
              <w:rPr>
                <w:rFonts w:hint="default" w:ascii="游ゴシック" w:hAnsi="游ゴシック" w:eastAsia="游ゴシック"/>
                <w:sz w:val="22"/>
              </w:rPr>
            </w:pPr>
          </w:p>
        </w:tc>
        <w:tc>
          <w:tcPr>
            <w:tcW w:w="1984" w:type="dxa"/>
            <w:vAlign w:val="center"/>
          </w:tcPr>
          <w:p>
            <w:pPr>
              <w:pStyle w:val="0"/>
              <w:wordWrap w:val="1"/>
              <w:spacing w:line="0" w:lineRule="atLeast"/>
              <w:jc w:val="center"/>
              <w:rPr>
                <w:rFonts w:hint="default" w:ascii="游ゴシック" w:hAnsi="游ゴシック" w:eastAsia="游ゴシック"/>
                <w:sz w:val="22"/>
              </w:rPr>
            </w:pPr>
          </w:p>
        </w:tc>
        <w:tc>
          <w:tcPr>
            <w:tcW w:w="2831" w:type="dxa"/>
            <w:vAlign w:val="center"/>
          </w:tcPr>
          <w:p>
            <w:pPr>
              <w:pStyle w:val="0"/>
              <w:wordWrap w:val="1"/>
              <w:spacing w:line="0" w:lineRule="atLeast"/>
              <w:jc w:val="center"/>
              <w:rPr>
                <w:rFonts w:hint="default" w:ascii="游ゴシック" w:hAnsi="游ゴシック" w:eastAsia="游ゴシック"/>
                <w:sz w:val="22"/>
              </w:rPr>
            </w:pPr>
          </w:p>
          <w:p>
            <w:pPr>
              <w:pStyle w:val="0"/>
              <w:wordWrap w:val="1"/>
              <w:spacing w:line="0" w:lineRule="atLeast"/>
              <w:jc w:val="center"/>
              <w:rPr>
                <w:rFonts w:hint="default" w:ascii="游ゴシック" w:hAnsi="游ゴシック" w:eastAsia="游ゴシック"/>
                <w:sz w:val="22"/>
              </w:rPr>
            </w:pPr>
          </w:p>
        </w:tc>
      </w:tr>
      <w:tr>
        <w:trPr/>
        <w:tc>
          <w:tcPr>
            <w:tcW w:w="155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悪臭</w:t>
            </w:r>
          </w:p>
        </w:tc>
        <w:tc>
          <w:tcPr>
            <w:tcW w:w="1417" w:type="dxa"/>
            <w:vAlign w:val="center"/>
          </w:tcPr>
          <w:p>
            <w:pPr>
              <w:pStyle w:val="0"/>
              <w:wordWrap w:val="1"/>
              <w:spacing w:line="0" w:lineRule="atLeast"/>
              <w:jc w:val="center"/>
              <w:rPr>
                <w:rFonts w:hint="default" w:ascii="游ゴシック" w:hAnsi="游ゴシック" w:eastAsia="游ゴシック"/>
                <w:sz w:val="22"/>
              </w:rPr>
            </w:pPr>
          </w:p>
        </w:tc>
        <w:tc>
          <w:tcPr>
            <w:tcW w:w="1843" w:type="dxa"/>
            <w:vAlign w:val="center"/>
          </w:tcPr>
          <w:p>
            <w:pPr>
              <w:pStyle w:val="0"/>
              <w:wordWrap w:val="1"/>
              <w:spacing w:line="0" w:lineRule="atLeast"/>
              <w:jc w:val="center"/>
              <w:rPr>
                <w:rFonts w:hint="default" w:ascii="游ゴシック" w:hAnsi="游ゴシック" w:eastAsia="游ゴシック"/>
                <w:sz w:val="22"/>
              </w:rPr>
            </w:pPr>
          </w:p>
        </w:tc>
        <w:tc>
          <w:tcPr>
            <w:tcW w:w="1984" w:type="dxa"/>
            <w:vAlign w:val="center"/>
          </w:tcPr>
          <w:p>
            <w:pPr>
              <w:pStyle w:val="0"/>
              <w:wordWrap w:val="1"/>
              <w:spacing w:line="0" w:lineRule="atLeast"/>
              <w:jc w:val="center"/>
              <w:rPr>
                <w:rFonts w:hint="default" w:ascii="游ゴシック" w:hAnsi="游ゴシック" w:eastAsia="游ゴシック"/>
                <w:sz w:val="22"/>
              </w:rPr>
            </w:pPr>
          </w:p>
        </w:tc>
        <w:tc>
          <w:tcPr>
            <w:tcW w:w="2831" w:type="dxa"/>
            <w:vAlign w:val="center"/>
          </w:tcPr>
          <w:p>
            <w:pPr>
              <w:pStyle w:val="0"/>
              <w:wordWrap w:val="1"/>
              <w:spacing w:line="0" w:lineRule="atLeast"/>
              <w:jc w:val="center"/>
              <w:rPr>
                <w:rFonts w:hint="default" w:ascii="游ゴシック" w:hAnsi="游ゴシック" w:eastAsia="游ゴシック"/>
                <w:sz w:val="22"/>
              </w:rPr>
            </w:pPr>
          </w:p>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※自主管理値を設定したものについては、種類ごとに自主管理値の一覧を添付してください。</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②自主管理値に対する達成度（報告年度実績）</w:t>
      </w:r>
    </w:p>
    <w:tbl>
      <w:tblPr>
        <w:tblStyle w:val="34"/>
        <w:tblW w:w="9630" w:type="dxa"/>
        <w:tblInd w:w="0" w:type="dxa"/>
        <w:tblLayout w:type="fixed"/>
        <w:tblLook w:firstRow="1" w:lastRow="0" w:firstColumn="1" w:lastColumn="0" w:noHBand="0" w:noVBand="1" w:val="04A0"/>
      </w:tblPr>
      <w:tblGrid>
        <w:gridCol w:w="2405"/>
        <w:gridCol w:w="1559"/>
        <w:gridCol w:w="1560"/>
        <w:gridCol w:w="4106"/>
      </w:tblGrid>
      <w:tr>
        <w:trPr/>
        <w:tc>
          <w:tcPr>
            <w:tcW w:w="240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種類</w:t>
            </w:r>
          </w:p>
        </w:tc>
        <w:tc>
          <w:tcPr>
            <w:tcW w:w="155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測定回数</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A</w:t>
            </w:r>
          </w:p>
        </w:tc>
        <w:tc>
          <w:tcPr>
            <w:tcW w:w="156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超過回数</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B</w:t>
            </w:r>
          </w:p>
        </w:tc>
        <w:tc>
          <w:tcPr>
            <w:tcW w:w="4106"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達成度</w:t>
            </w:r>
            <w:r>
              <w:rPr>
                <w:rFonts w:hint="eastAsia" w:ascii="游ゴシック" w:hAnsi="游ゴシック" w:eastAsia="游ゴシック"/>
                <w:sz w:val="22"/>
              </w:rPr>
              <w:t>(</w:t>
            </w:r>
            <w:r>
              <w:rPr>
                <w:rFonts w:hint="eastAsia" w:ascii="游ゴシック" w:hAnsi="游ゴシック" w:eastAsia="游ゴシック"/>
                <w:sz w:val="22"/>
              </w:rPr>
              <w:t>％</w:t>
            </w:r>
            <w:r>
              <w:rPr>
                <w:rFonts w:hint="eastAsia" w:ascii="游ゴシック" w:hAnsi="游ゴシック" w:eastAsia="游ゴシック"/>
                <w:sz w:val="22"/>
              </w:rPr>
              <w:t>)</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Ａ－Ｂ</w:t>
            </w:r>
            <w:r>
              <w:rPr>
                <w:rFonts w:hint="eastAsia" w:ascii="游ゴシック" w:hAnsi="游ゴシック" w:eastAsia="游ゴシック"/>
                <w:sz w:val="22"/>
              </w:rPr>
              <w:t>)</w:t>
            </w:r>
            <w:r>
              <w:rPr>
                <w:rFonts w:hint="eastAsia" w:ascii="游ゴシック" w:hAnsi="游ゴシック" w:eastAsia="游ゴシック"/>
                <w:sz w:val="22"/>
              </w:rPr>
              <w:t>÷Ａ×１００</w:t>
            </w:r>
          </w:p>
        </w:tc>
      </w:tr>
      <w:tr>
        <w:trPr/>
        <w:tc>
          <w:tcPr>
            <w:tcW w:w="2405"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大気</w:t>
            </w:r>
          </w:p>
        </w:tc>
        <w:tc>
          <w:tcPr>
            <w:tcW w:w="1559" w:type="dxa"/>
            <w:vAlign w:val="top"/>
          </w:tcPr>
          <w:p>
            <w:pPr>
              <w:pStyle w:val="0"/>
              <w:wordWrap w:val="1"/>
              <w:spacing w:line="0" w:lineRule="atLeast"/>
              <w:jc w:val="center"/>
              <w:rPr>
                <w:rFonts w:hint="default" w:ascii="游ゴシック" w:hAnsi="游ゴシック" w:eastAsia="游ゴシック"/>
                <w:sz w:val="22"/>
              </w:rPr>
            </w:pPr>
          </w:p>
        </w:tc>
        <w:tc>
          <w:tcPr>
            <w:tcW w:w="1560" w:type="dxa"/>
            <w:vAlign w:val="top"/>
          </w:tcPr>
          <w:p>
            <w:pPr>
              <w:pStyle w:val="0"/>
              <w:wordWrap w:val="1"/>
              <w:spacing w:line="0" w:lineRule="atLeast"/>
              <w:jc w:val="center"/>
              <w:rPr>
                <w:rFonts w:hint="default" w:ascii="游ゴシック" w:hAnsi="游ゴシック" w:eastAsia="游ゴシック"/>
                <w:sz w:val="22"/>
              </w:rPr>
            </w:pPr>
          </w:p>
        </w:tc>
        <w:tc>
          <w:tcPr>
            <w:tcW w:w="4106" w:type="dxa"/>
            <w:vAlign w:val="top"/>
          </w:tcPr>
          <w:p>
            <w:pPr>
              <w:pStyle w:val="0"/>
              <w:wordWrap w:val="1"/>
              <w:spacing w:line="0" w:lineRule="atLeast"/>
              <w:jc w:val="center"/>
              <w:rPr>
                <w:rFonts w:hint="default" w:ascii="游ゴシック" w:hAnsi="游ゴシック" w:eastAsia="游ゴシック"/>
                <w:b w:val="1"/>
                <w:sz w:val="22"/>
              </w:rPr>
            </w:pPr>
          </w:p>
        </w:tc>
      </w:tr>
      <w:tr>
        <w:trPr/>
        <w:tc>
          <w:tcPr>
            <w:tcW w:w="2405"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水質</w:t>
            </w:r>
          </w:p>
        </w:tc>
        <w:tc>
          <w:tcPr>
            <w:tcW w:w="1559" w:type="dxa"/>
            <w:vAlign w:val="top"/>
          </w:tcPr>
          <w:p>
            <w:pPr>
              <w:pStyle w:val="0"/>
              <w:wordWrap w:val="1"/>
              <w:spacing w:line="0" w:lineRule="atLeast"/>
              <w:jc w:val="center"/>
              <w:rPr>
                <w:rFonts w:hint="default" w:ascii="游ゴシック" w:hAnsi="游ゴシック" w:eastAsia="游ゴシック"/>
                <w:sz w:val="22"/>
              </w:rPr>
            </w:pPr>
          </w:p>
        </w:tc>
        <w:tc>
          <w:tcPr>
            <w:tcW w:w="1560" w:type="dxa"/>
            <w:vAlign w:val="top"/>
          </w:tcPr>
          <w:p>
            <w:pPr>
              <w:pStyle w:val="0"/>
              <w:wordWrap w:val="1"/>
              <w:spacing w:line="0" w:lineRule="atLeast"/>
              <w:jc w:val="center"/>
              <w:rPr>
                <w:rFonts w:hint="default" w:ascii="游ゴシック" w:hAnsi="游ゴシック" w:eastAsia="游ゴシック"/>
                <w:sz w:val="22"/>
              </w:rPr>
            </w:pPr>
          </w:p>
        </w:tc>
        <w:tc>
          <w:tcPr>
            <w:tcW w:w="4106" w:type="dxa"/>
            <w:vAlign w:val="top"/>
          </w:tcPr>
          <w:p>
            <w:pPr>
              <w:pStyle w:val="0"/>
              <w:wordWrap w:val="1"/>
              <w:spacing w:line="0" w:lineRule="atLeast"/>
              <w:jc w:val="center"/>
              <w:rPr>
                <w:rFonts w:hint="default" w:ascii="游ゴシック" w:hAnsi="游ゴシック" w:eastAsia="游ゴシック"/>
                <w:b w:val="1"/>
                <w:sz w:val="22"/>
              </w:rPr>
            </w:pPr>
          </w:p>
        </w:tc>
      </w:tr>
      <w:tr>
        <w:trPr/>
        <w:tc>
          <w:tcPr>
            <w:tcW w:w="2405"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水質</w:t>
            </w:r>
            <w:r>
              <w:rPr>
                <w:rFonts w:hint="eastAsia" w:ascii="游ゴシック" w:hAnsi="游ゴシック" w:eastAsia="游ゴシック"/>
                <w:sz w:val="22"/>
              </w:rPr>
              <w:t>(</w:t>
            </w:r>
            <w:r>
              <w:rPr>
                <w:rFonts w:hint="eastAsia" w:ascii="游ゴシック" w:hAnsi="游ゴシック" w:eastAsia="游ゴシック"/>
                <w:sz w:val="22"/>
              </w:rPr>
              <w:t>要監視項目</w:t>
            </w:r>
            <w:r>
              <w:rPr>
                <w:rFonts w:hint="eastAsia" w:ascii="游ゴシック" w:hAnsi="游ゴシック" w:eastAsia="游ゴシック"/>
                <w:sz w:val="22"/>
              </w:rPr>
              <w:t>)</w:t>
            </w:r>
          </w:p>
        </w:tc>
        <w:tc>
          <w:tcPr>
            <w:tcW w:w="1559" w:type="dxa"/>
            <w:vAlign w:val="center"/>
          </w:tcPr>
          <w:p>
            <w:pPr>
              <w:pStyle w:val="0"/>
              <w:wordWrap w:val="1"/>
              <w:spacing w:line="0" w:lineRule="atLeast"/>
              <w:jc w:val="center"/>
              <w:rPr>
                <w:rFonts w:hint="default" w:ascii="游ゴシック" w:hAnsi="游ゴシック" w:eastAsia="游ゴシック"/>
                <w:sz w:val="22"/>
              </w:rPr>
            </w:pPr>
          </w:p>
        </w:tc>
        <w:tc>
          <w:tcPr>
            <w:tcW w:w="1560" w:type="dxa"/>
            <w:vAlign w:val="center"/>
          </w:tcPr>
          <w:p>
            <w:pPr>
              <w:pStyle w:val="0"/>
              <w:wordWrap w:val="1"/>
              <w:spacing w:line="0" w:lineRule="atLeast"/>
              <w:jc w:val="center"/>
              <w:rPr>
                <w:rFonts w:hint="default" w:ascii="游ゴシック" w:hAnsi="游ゴシック" w:eastAsia="游ゴシック"/>
                <w:sz w:val="22"/>
              </w:rPr>
            </w:pPr>
          </w:p>
        </w:tc>
        <w:tc>
          <w:tcPr>
            <w:tcW w:w="4106" w:type="dxa"/>
            <w:vAlign w:val="center"/>
          </w:tcPr>
          <w:p>
            <w:pPr>
              <w:pStyle w:val="0"/>
              <w:wordWrap w:val="1"/>
              <w:spacing w:line="0" w:lineRule="atLeast"/>
              <w:jc w:val="center"/>
              <w:rPr>
                <w:rFonts w:hint="default" w:ascii="游ゴシック" w:hAnsi="游ゴシック" w:eastAsia="游ゴシック"/>
                <w:b w:val="1"/>
                <w:sz w:val="22"/>
              </w:rPr>
            </w:pPr>
          </w:p>
        </w:tc>
      </w:tr>
      <w:tr>
        <w:trPr/>
        <w:tc>
          <w:tcPr>
            <w:tcW w:w="2405"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騒音</w:t>
            </w:r>
          </w:p>
        </w:tc>
        <w:tc>
          <w:tcPr>
            <w:tcW w:w="1559" w:type="dxa"/>
            <w:vAlign w:val="top"/>
          </w:tcPr>
          <w:p>
            <w:pPr>
              <w:pStyle w:val="0"/>
              <w:wordWrap w:val="1"/>
              <w:spacing w:line="0" w:lineRule="atLeast"/>
              <w:jc w:val="center"/>
              <w:rPr>
                <w:rFonts w:hint="default" w:ascii="游ゴシック" w:hAnsi="游ゴシック" w:eastAsia="游ゴシック"/>
                <w:sz w:val="22"/>
              </w:rPr>
            </w:pPr>
          </w:p>
        </w:tc>
        <w:tc>
          <w:tcPr>
            <w:tcW w:w="1560" w:type="dxa"/>
            <w:vAlign w:val="top"/>
          </w:tcPr>
          <w:p>
            <w:pPr>
              <w:pStyle w:val="0"/>
              <w:wordWrap w:val="1"/>
              <w:spacing w:line="0" w:lineRule="atLeast"/>
              <w:jc w:val="center"/>
              <w:rPr>
                <w:rFonts w:hint="default" w:ascii="游ゴシック" w:hAnsi="游ゴシック" w:eastAsia="游ゴシック"/>
                <w:sz w:val="22"/>
              </w:rPr>
            </w:pPr>
          </w:p>
        </w:tc>
        <w:tc>
          <w:tcPr>
            <w:tcW w:w="4106" w:type="dxa"/>
            <w:vAlign w:val="top"/>
          </w:tcPr>
          <w:p>
            <w:pPr>
              <w:pStyle w:val="0"/>
              <w:wordWrap w:val="1"/>
              <w:spacing w:line="0" w:lineRule="atLeast"/>
              <w:jc w:val="center"/>
              <w:rPr>
                <w:rFonts w:hint="default" w:ascii="游ゴシック" w:hAnsi="游ゴシック" w:eastAsia="游ゴシック"/>
                <w:b w:val="1"/>
                <w:sz w:val="22"/>
              </w:rPr>
            </w:pPr>
          </w:p>
        </w:tc>
      </w:tr>
      <w:tr>
        <w:trPr/>
        <w:tc>
          <w:tcPr>
            <w:tcW w:w="2405"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振動</w:t>
            </w:r>
          </w:p>
        </w:tc>
        <w:tc>
          <w:tcPr>
            <w:tcW w:w="1559" w:type="dxa"/>
            <w:vAlign w:val="top"/>
          </w:tcPr>
          <w:p>
            <w:pPr>
              <w:pStyle w:val="0"/>
              <w:wordWrap w:val="1"/>
              <w:spacing w:line="0" w:lineRule="atLeast"/>
              <w:jc w:val="center"/>
              <w:rPr>
                <w:rFonts w:hint="default" w:ascii="游ゴシック" w:hAnsi="游ゴシック" w:eastAsia="游ゴシック"/>
                <w:sz w:val="22"/>
              </w:rPr>
            </w:pPr>
          </w:p>
        </w:tc>
        <w:tc>
          <w:tcPr>
            <w:tcW w:w="1560" w:type="dxa"/>
            <w:vAlign w:val="top"/>
          </w:tcPr>
          <w:p>
            <w:pPr>
              <w:pStyle w:val="0"/>
              <w:wordWrap w:val="1"/>
              <w:spacing w:line="0" w:lineRule="atLeast"/>
              <w:jc w:val="center"/>
              <w:rPr>
                <w:rFonts w:hint="default" w:ascii="游ゴシック" w:hAnsi="游ゴシック" w:eastAsia="游ゴシック"/>
                <w:sz w:val="22"/>
              </w:rPr>
            </w:pPr>
          </w:p>
        </w:tc>
        <w:tc>
          <w:tcPr>
            <w:tcW w:w="4106" w:type="dxa"/>
            <w:vAlign w:val="top"/>
          </w:tcPr>
          <w:p>
            <w:pPr>
              <w:pStyle w:val="0"/>
              <w:wordWrap w:val="1"/>
              <w:spacing w:line="0" w:lineRule="atLeast"/>
              <w:jc w:val="center"/>
              <w:rPr>
                <w:rFonts w:hint="default" w:ascii="游ゴシック" w:hAnsi="游ゴシック" w:eastAsia="游ゴシック"/>
                <w:b w:val="1"/>
                <w:sz w:val="22"/>
              </w:rPr>
            </w:pPr>
          </w:p>
        </w:tc>
      </w:tr>
      <w:tr>
        <w:trPr/>
        <w:tc>
          <w:tcPr>
            <w:tcW w:w="2405"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悪臭</w:t>
            </w:r>
          </w:p>
        </w:tc>
        <w:tc>
          <w:tcPr>
            <w:tcW w:w="1559" w:type="dxa"/>
            <w:vAlign w:val="top"/>
          </w:tcPr>
          <w:p>
            <w:pPr>
              <w:pStyle w:val="0"/>
              <w:wordWrap w:val="1"/>
              <w:spacing w:line="0" w:lineRule="atLeast"/>
              <w:jc w:val="center"/>
              <w:rPr>
                <w:rFonts w:hint="default" w:ascii="游ゴシック" w:hAnsi="游ゴシック" w:eastAsia="游ゴシック"/>
                <w:sz w:val="22"/>
              </w:rPr>
            </w:pPr>
          </w:p>
        </w:tc>
        <w:tc>
          <w:tcPr>
            <w:tcW w:w="1560" w:type="dxa"/>
            <w:vAlign w:val="top"/>
          </w:tcPr>
          <w:p>
            <w:pPr>
              <w:pStyle w:val="0"/>
              <w:wordWrap w:val="1"/>
              <w:spacing w:line="0" w:lineRule="atLeast"/>
              <w:jc w:val="center"/>
              <w:rPr>
                <w:rFonts w:hint="default" w:ascii="游ゴシック" w:hAnsi="游ゴシック" w:eastAsia="游ゴシック"/>
                <w:sz w:val="22"/>
              </w:rPr>
            </w:pPr>
          </w:p>
        </w:tc>
        <w:tc>
          <w:tcPr>
            <w:tcW w:w="4106" w:type="dxa"/>
            <w:vAlign w:val="top"/>
          </w:tcPr>
          <w:p>
            <w:pPr>
              <w:pStyle w:val="0"/>
              <w:wordWrap w:val="1"/>
              <w:spacing w:line="0" w:lineRule="atLeast"/>
              <w:jc w:val="center"/>
              <w:rPr>
                <w:rFonts w:hint="default" w:ascii="游ゴシック" w:hAnsi="游ゴシック" w:eastAsia="游ゴシック"/>
                <w:b w:val="1"/>
                <w:sz w:val="22"/>
              </w:rPr>
            </w:pPr>
          </w:p>
        </w:tc>
      </w:tr>
    </w:tbl>
    <w:p>
      <w:pPr>
        <w:pStyle w:val="0"/>
        <w:wordWrap w:val="1"/>
        <w:spacing w:line="0" w:lineRule="atLeast"/>
        <w:ind w:left="220" w:hanging="220" w:hangingChars="100"/>
        <w:rPr>
          <w:rFonts w:hint="default" w:ascii="游ゴシック" w:hAnsi="游ゴシック" w:eastAsia="游ゴシック"/>
          <w:sz w:val="22"/>
        </w:rPr>
      </w:pPr>
      <w:r>
        <w:rPr>
          <w:rFonts w:hint="eastAsia" w:ascii="游ゴシック" w:hAnsi="游ゴシック" w:eastAsia="游ゴシック"/>
          <w:sz w:val="22"/>
        </w:rPr>
        <w:t>※水質については、１項目でも超過があった測定は超過回数１としてカウントしてください。</w:t>
      </w:r>
    </w:p>
    <w:p>
      <w:pPr>
        <w:pStyle w:val="0"/>
        <w:wordWrap w:val="1"/>
        <w:spacing w:line="0" w:lineRule="atLeast"/>
        <w:ind w:left="220" w:hanging="220" w:hangingChars="100"/>
        <w:rPr>
          <w:rFonts w:hint="default" w:ascii="游ゴシック" w:hAnsi="游ゴシック" w:eastAsia="游ゴシック"/>
          <w:sz w:val="22"/>
        </w:rPr>
      </w:pPr>
      <w:r>
        <w:rPr>
          <w:rFonts w:hint="eastAsia" w:ascii="游ゴシック" w:hAnsi="游ゴシック" w:eastAsia="游ゴシック"/>
          <w:sz w:val="22"/>
        </w:rPr>
        <w:t>※複数の地点で水質を測定するなど、同じ測定の種類において複数地点を測定する場合は、それぞれの測定を１回としてカウント及び評価してください。</w:t>
      </w:r>
    </w:p>
    <w:p>
      <w:pPr>
        <w:pStyle w:val="0"/>
        <w:wordWrap w:val="1"/>
        <w:spacing w:line="0" w:lineRule="atLeast"/>
        <w:ind w:left="220" w:hanging="220" w:hangingChars="100"/>
        <w:rPr>
          <w:rFonts w:hint="default" w:ascii="游ゴシック" w:hAnsi="游ゴシック" w:eastAsia="游ゴシック"/>
          <w:sz w:val="22"/>
        </w:rPr>
      </w:pPr>
      <w:r>
        <w:rPr>
          <w:rFonts w:hint="eastAsia" w:ascii="游ゴシック" w:hAnsi="游ゴシック" w:eastAsia="游ゴシック"/>
          <w:sz w:val="22"/>
        </w:rPr>
        <w:t>※自主管理値の設定がない場合は法律や条例の基準に対する達成度を算出してください。</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color w:val="FFFFFF"/>
          <w:shd w:val="clear" w:color="auto" w:fill="000000"/>
        </w:rPr>
      </w:pPr>
      <w:r>
        <w:rPr>
          <w:rFonts w:hint="eastAsia" w:ascii="游ゴシック" w:hAnsi="游ゴシック" w:eastAsia="游ゴシック"/>
          <w:b w:val="1"/>
        </w:rPr>
        <w:t>③自主測定実績（報告年度実績）</w:t>
      </w: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測定結果の一覧表を添付してください</w:t>
      </w:r>
      <w:r>
        <w:rPr>
          <w:rFonts w:hint="eastAsia" w:ascii="游ゴシック" w:hAnsi="游ゴシック" w:eastAsia="游ゴシック"/>
          <w:sz w:val="22"/>
        </w:rPr>
        <w:t>(</w:t>
      </w:r>
      <w:r>
        <w:rPr>
          <w:rFonts w:hint="eastAsia" w:ascii="游ゴシック" w:hAnsi="游ゴシック" w:eastAsia="游ゴシック"/>
          <w:sz w:val="22"/>
        </w:rPr>
        <w:t>計量証明書がある場合は併せて添付</w:t>
      </w:r>
      <w:r>
        <w:rPr>
          <w:rFonts w:hint="eastAsia" w:ascii="游ゴシック" w:hAnsi="游ゴシック" w:eastAsia="游ゴシック"/>
          <w:sz w:val="22"/>
        </w:rPr>
        <w:t>)</w:t>
      </w:r>
      <w:r>
        <w:rPr>
          <w:rFonts w:hint="eastAsia" w:ascii="游ゴシック" w:hAnsi="游ゴシック" w:eastAsia="游ゴシック"/>
          <w:sz w:val="22"/>
        </w:rPr>
        <w:t>。</w:t>
      </w:r>
    </w:p>
    <w:p>
      <w:pPr>
        <w:pStyle w:val="0"/>
        <w:wordWrap w:val="1"/>
        <w:spacing w:line="0" w:lineRule="atLeast"/>
        <w:ind w:left="240" w:hanging="240" w:hangingChars="100"/>
        <w:rPr>
          <w:rFonts w:hint="default" w:ascii="游ゴシック" w:hAnsi="游ゴシック" w:eastAsia="游ゴシック"/>
          <w:sz w:val="22"/>
        </w:rPr>
      </w:pPr>
      <w:r>
        <w:rPr>
          <w:rFonts w:hint="eastAsia" w:ascii="游ゴシック" w:hAnsi="游ゴシック" w:eastAsia="游ゴシック"/>
          <w:b w:val="1"/>
        </w:rPr>
        <w:t>Ａ　水質の自主管理値　</w:t>
      </w:r>
      <w:r>
        <w:rPr>
          <w:rFonts w:hint="eastAsia" w:ascii="游ゴシック" w:hAnsi="游ゴシック" w:eastAsia="游ゴシック"/>
          <w:sz w:val="18"/>
        </w:rPr>
        <w:t>※すべての排出口における自主管理値としてください。</w:t>
      </w:r>
    </w:p>
    <w:tbl>
      <w:tblPr>
        <w:tblStyle w:val="34"/>
        <w:tblW w:w="9634" w:type="dxa"/>
        <w:tblInd w:w="0" w:type="dxa"/>
        <w:tblLayout w:type="fixed"/>
        <w:tblLook w:firstRow="1" w:lastRow="0" w:firstColumn="1" w:lastColumn="0" w:noHBand="0" w:noVBand="1" w:val="04A0"/>
      </w:tblPr>
      <w:tblGrid>
        <w:gridCol w:w="1129"/>
        <w:gridCol w:w="3969"/>
        <w:gridCol w:w="2268"/>
        <w:gridCol w:w="2268"/>
      </w:tblGrid>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設定は■</w:t>
            </w:r>
          </w:p>
        </w:tc>
        <w:tc>
          <w:tcPr>
            <w:tcW w:w="3969"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項目名</w:t>
            </w:r>
          </w:p>
        </w:tc>
        <w:tc>
          <w:tcPr>
            <w:tcW w:w="2268"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自主管理値</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水素イオン濃度</w:t>
            </w:r>
          </w:p>
        </w:tc>
        <w:tc>
          <w:tcPr>
            <w:tcW w:w="2268" w:type="dxa"/>
            <w:vAlign w:val="top"/>
          </w:tcPr>
          <w:p>
            <w:pPr>
              <w:pStyle w:val="0"/>
              <w:wordWrap w:val="1"/>
              <w:spacing w:line="0" w:lineRule="atLeast"/>
              <w:jc w:val="right"/>
              <w:rPr>
                <w:rFonts w:hint="default" w:ascii="游ゴシック" w:hAnsi="游ゴシック" w:eastAsia="游ゴシック"/>
                <w:sz w:val="18"/>
              </w:rPr>
            </w:pP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生物化学的酸素要求量</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化学的酸素要求量</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浮遊物質量</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ﾉﾙﾏﾙﾍｷｻﾝ抽出物質含有量</w:t>
            </w:r>
            <w:r>
              <w:rPr>
                <w:rFonts w:hint="eastAsia" w:ascii="游ゴシック" w:hAnsi="游ゴシック" w:eastAsia="游ゴシック"/>
                <w:sz w:val="18"/>
              </w:rPr>
              <w:t>(</w:t>
            </w:r>
            <w:r>
              <w:rPr>
                <w:rFonts w:hint="eastAsia" w:ascii="游ゴシック" w:hAnsi="游ゴシック" w:eastAsia="游ゴシック"/>
                <w:sz w:val="18"/>
              </w:rPr>
              <w:t>鉱物油類含有量</w:t>
            </w:r>
            <w:r>
              <w:rPr>
                <w:rFonts w:hint="eastAsia" w:ascii="游ゴシック" w:hAnsi="游ゴシック" w:eastAsia="游ゴシック"/>
                <w:sz w:val="18"/>
              </w:rPr>
              <w:t>)</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ﾉﾙﾏﾙﾍｷｻﾝ抽出物質含有量</w:t>
            </w:r>
            <w:r>
              <w:rPr>
                <w:rFonts w:hint="eastAsia" w:ascii="游ゴシック" w:hAnsi="游ゴシック" w:eastAsia="游ゴシック"/>
                <w:sz w:val="18"/>
              </w:rPr>
              <w:t>(</w:t>
            </w:r>
            <w:r>
              <w:rPr>
                <w:rFonts w:hint="eastAsia" w:ascii="游ゴシック" w:hAnsi="游ゴシック" w:eastAsia="游ゴシック"/>
                <w:sz w:val="18"/>
              </w:rPr>
              <w:t>動植物油脂類含有量</w:t>
            </w:r>
            <w:r>
              <w:rPr>
                <w:rFonts w:hint="eastAsia" w:ascii="游ゴシック" w:hAnsi="游ゴシック" w:eastAsia="游ゴシック"/>
                <w:sz w:val="18"/>
              </w:rPr>
              <w:t>)</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フェノール類含有量</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銅含有量</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亜鉛含有量</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溶解性鉄含有量</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溶解性マンガン含有量</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クロム含有量</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center"/>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大腸菌群数</w:t>
            </w:r>
            <w:r>
              <w:rPr>
                <w:rFonts w:hint="eastAsia" w:ascii="游ゴシック" w:hAnsi="游ゴシック" w:eastAsia="游ゴシック"/>
                <w:sz w:val="18"/>
              </w:rPr>
              <w:t>(</w:t>
            </w:r>
            <w:r>
              <w:rPr>
                <w:rFonts w:hint="eastAsia" w:ascii="游ゴシック" w:hAnsi="游ゴシック" w:eastAsia="游ゴシック"/>
                <w:sz w:val="18"/>
              </w:rPr>
              <w:t>日間平均値</w:t>
            </w:r>
            <w:r>
              <w:rPr>
                <w:rFonts w:hint="eastAsia" w:ascii="游ゴシック" w:hAnsi="游ゴシック" w:eastAsia="游ゴシック"/>
                <w:sz w:val="18"/>
              </w:rPr>
              <w:t>)</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eastAsia" w:ascii="游ゴシック" w:hAnsi="游ゴシック" w:eastAsia="游ゴシック"/>
                <w:sz w:val="18"/>
              </w:rPr>
              <w:t>個</w:t>
            </w:r>
            <w:r>
              <w:rPr>
                <w:rFonts w:hint="eastAsia" w:ascii="游ゴシック" w:hAnsi="游ゴシック" w:eastAsia="游ゴシック"/>
                <w:sz w:val="18"/>
              </w:rPr>
              <w:t>/</w:t>
            </w:r>
            <w:r>
              <w:rPr>
                <w:rFonts w:hint="default" w:ascii="游ゴシック" w:hAnsi="游ゴシック" w:eastAsia="游ゴシック"/>
                <w:sz w:val="18"/>
              </w:rPr>
              <w:t>cm</w:t>
            </w:r>
            <w:r>
              <w:rPr>
                <w:rFonts w:hint="default" w:ascii="游ゴシック" w:hAnsi="游ゴシック" w:eastAsia="游ゴシック"/>
                <w:sz w:val="18"/>
                <w:vertAlign w:val="superscript"/>
              </w:rPr>
              <w:t>3</w:t>
            </w:r>
            <w:r>
              <w:rPr>
                <w:rFonts w:hint="eastAsia" w:ascii="游ゴシック" w:hAnsi="游ゴシック" w:eastAsia="游ゴシック"/>
                <w:sz w:val="18"/>
              </w:rPr>
              <w:t>以下</w:t>
            </w:r>
          </w:p>
        </w:tc>
      </w:tr>
      <w:tr>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窒素含有量</w:t>
            </w:r>
          </w:p>
        </w:tc>
        <w:tc>
          <w:tcPr>
            <w:tcW w:w="4536" w:type="dxa"/>
            <w:gridSpan w:val="2"/>
            <w:vAlign w:val="top"/>
          </w:tcPr>
          <w:p>
            <w:pPr>
              <w:pStyle w:val="0"/>
              <w:spacing w:line="0" w:lineRule="atLeast"/>
              <w:jc w:val="right"/>
              <w:rPr>
                <w:rFonts w:hint="default" w:ascii="游ゴシック" w:hAnsi="游ゴシック" w:eastAsia="游ゴシック"/>
                <w:sz w:val="18"/>
              </w:rPr>
            </w:pPr>
            <w:r>
              <w:rPr>
                <w:rFonts w:hint="eastAsia" w:ascii="游ゴシック" w:hAnsi="游ゴシック" w:eastAsia="游ゴシック"/>
                <w:sz w:val="18"/>
              </w:rPr>
              <w:t>(</w:t>
            </w:r>
            <w:r>
              <w:rPr>
                <w:rFonts w:hint="eastAsia" w:ascii="游ゴシック" w:hAnsi="游ゴシック" w:eastAsia="游ゴシック"/>
                <w:sz w:val="18"/>
              </w:rPr>
              <w:t>最大</w:t>
            </w:r>
            <w:r>
              <w:rPr>
                <w:rFonts w:hint="eastAsia" w:ascii="游ゴシック" w:hAnsi="游ゴシック" w:eastAsia="游ゴシック"/>
                <w:sz w:val="18"/>
              </w:rPr>
              <w:t>)</w:t>
            </w:r>
            <w:r>
              <w:rPr>
                <w:rFonts w:hint="eastAsia" w:ascii="游ゴシック" w:hAnsi="游ゴシック" w:eastAsia="游ゴシック"/>
                <w:sz w:val="18"/>
              </w:rPr>
              <w:t>　　　</w:t>
            </w:r>
            <w:r>
              <w:rPr>
                <w:rFonts w:hint="default" w:ascii="游ゴシック" w:hAnsi="游ゴシック" w:eastAsia="游ゴシック"/>
                <w:sz w:val="18"/>
              </w:rPr>
              <w:t>mg/L</w:t>
            </w:r>
            <w:r>
              <w:rPr>
                <w:rFonts w:hint="eastAsia" w:ascii="游ゴシック" w:hAnsi="游ゴシック" w:eastAsia="游ゴシック"/>
                <w:sz w:val="18"/>
              </w:rPr>
              <w:t>以下、</w:t>
            </w:r>
            <w:r>
              <w:rPr>
                <w:rFonts w:hint="eastAsia" w:ascii="游ゴシック" w:hAnsi="游ゴシック" w:eastAsia="游ゴシック"/>
                <w:sz w:val="18"/>
              </w:rPr>
              <w:t>(</w:t>
            </w:r>
            <w:r>
              <w:rPr>
                <w:rFonts w:hint="eastAsia" w:ascii="游ゴシック" w:hAnsi="游ゴシック" w:eastAsia="游ゴシック"/>
                <w:sz w:val="18"/>
              </w:rPr>
              <w:t>日間平均</w:t>
            </w:r>
            <w:r>
              <w:rPr>
                <w:rFonts w:hint="eastAsia" w:ascii="游ゴシック" w:hAnsi="游ゴシック" w:eastAsia="游ゴシック"/>
                <w:sz w:val="18"/>
              </w:rPr>
              <w:t>)</w:t>
            </w:r>
            <w:r>
              <w:rPr>
                <w:rFonts w:hint="eastAsia" w:ascii="游ゴシック" w:hAnsi="游ゴシック" w:eastAsia="游ゴシック"/>
                <w:sz w:val="18"/>
              </w:rPr>
              <w:t>　　　</w:t>
            </w:r>
            <w:r>
              <w:rPr>
                <w:rFonts w:hint="default" w:ascii="游ゴシック" w:hAnsi="游ゴシック" w:eastAsia="游ゴシック"/>
                <w:sz w:val="18"/>
              </w:rPr>
              <w:t>mg/L</w:t>
            </w:r>
            <w:r>
              <w:rPr>
                <w:rFonts w:hint="eastAsia" w:ascii="游ゴシック" w:hAnsi="游ゴシック" w:eastAsia="游ゴシック"/>
                <w:sz w:val="18"/>
              </w:rPr>
              <w:t>以下</w:t>
            </w:r>
          </w:p>
        </w:tc>
      </w:tr>
      <w:tr>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燐含有量</w:t>
            </w:r>
          </w:p>
        </w:tc>
        <w:tc>
          <w:tcPr>
            <w:tcW w:w="4536" w:type="dxa"/>
            <w:gridSpan w:val="2"/>
            <w:vAlign w:val="top"/>
          </w:tcPr>
          <w:p>
            <w:pPr>
              <w:pStyle w:val="0"/>
              <w:spacing w:line="0" w:lineRule="atLeast"/>
              <w:jc w:val="right"/>
              <w:rPr>
                <w:rFonts w:hint="default" w:ascii="游ゴシック" w:hAnsi="游ゴシック" w:eastAsia="游ゴシック"/>
                <w:sz w:val="18"/>
              </w:rPr>
            </w:pPr>
            <w:r>
              <w:rPr>
                <w:rFonts w:hint="eastAsia" w:ascii="游ゴシック" w:hAnsi="游ゴシック" w:eastAsia="游ゴシック"/>
                <w:sz w:val="18"/>
              </w:rPr>
              <w:t>(</w:t>
            </w:r>
            <w:r>
              <w:rPr>
                <w:rFonts w:hint="eastAsia" w:ascii="游ゴシック" w:hAnsi="游ゴシック" w:eastAsia="游ゴシック"/>
                <w:sz w:val="18"/>
              </w:rPr>
              <w:t>最大</w:t>
            </w:r>
            <w:r>
              <w:rPr>
                <w:rFonts w:hint="eastAsia" w:ascii="游ゴシック" w:hAnsi="游ゴシック" w:eastAsia="游ゴシック"/>
                <w:sz w:val="18"/>
              </w:rPr>
              <w:t>)</w:t>
            </w:r>
            <w:r>
              <w:rPr>
                <w:rFonts w:hint="eastAsia" w:ascii="游ゴシック" w:hAnsi="游ゴシック" w:eastAsia="游ゴシック"/>
                <w:sz w:val="18"/>
              </w:rPr>
              <w:t>　　　</w:t>
            </w:r>
            <w:r>
              <w:rPr>
                <w:rFonts w:hint="default" w:ascii="游ゴシック" w:hAnsi="游ゴシック" w:eastAsia="游ゴシック"/>
                <w:sz w:val="18"/>
              </w:rPr>
              <w:t>mg/L</w:t>
            </w:r>
            <w:r>
              <w:rPr>
                <w:rFonts w:hint="eastAsia" w:ascii="游ゴシック" w:hAnsi="游ゴシック" w:eastAsia="游ゴシック"/>
                <w:sz w:val="18"/>
              </w:rPr>
              <w:t>以下、</w:t>
            </w:r>
            <w:r>
              <w:rPr>
                <w:rFonts w:hint="eastAsia" w:ascii="游ゴシック" w:hAnsi="游ゴシック" w:eastAsia="游ゴシック"/>
                <w:sz w:val="18"/>
              </w:rPr>
              <w:t>(</w:t>
            </w:r>
            <w:r>
              <w:rPr>
                <w:rFonts w:hint="eastAsia" w:ascii="游ゴシック" w:hAnsi="游ゴシック" w:eastAsia="游ゴシック"/>
                <w:sz w:val="18"/>
              </w:rPr>
              <w:t>日間平均</w:t>
            </w:r>
            <w:r>
              <w:rPr>
                <w:rFonts w:hint="eastAsia" w:ascii="游ゴシック" w:hAnsi="游ゴシック" w:eastAsia="游ゴシック"/>
                <w:sz w:val="18"/>
              </w:rPr>
              <w:t>)</w:t>
            </w:r>
            <w:r>
              <w:rPr>
                <w:rFonts w:hint="eastAsia" w:ascii="游ゴシック" w:hAnsi="游ゴシック" w:eastAsia="游ゴシック"/>
                <w:sz w:val="18"/>
              </w:rPr>
              <w:t>　　　</w:t>
            </w: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ホルムアルデヒド</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カドミウム及びその化合物</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シアン化合物</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有機りん化合物</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鉛及びその化合物</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六価クロム化合物</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砒素及びその化合物</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center"/>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水銀及びアルキル水銀その他の水銀化合物</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ordWrap w:val="1"/>
              <w:spacing w:line="0" w:lineRule="atLeast"/>
              <w:jc w:val="center"/>
              <w:rPr>
                <w:rFonts w:hint="default" w:ascii="游ゴシック" w:hAnsi="游ゴシック" w:eastAsia="游ゴシック"/>
                <w:sz w:val="18"/>
              </w:rPr>
            </w:pPr>
          </w:p>
        </w:tc>
        <w:tc>
          <w:tcPr>
            <w:tcW w:w="3969" w:type="dxa"/>
            <w:vAlign w:val="center"/>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アルキル水銀化合物</w:t>
            </w:r>
          </w:p>
        </w:tc>
        <w:tc>
          <w:tcPr>
            <w:tcW w:w="2268" w:type="dxa"/>
            <w:vAlign w:val="center"/>
          </w:tcPr>
          <w:p>
            <w:pPr>
              <w:pStyle w:val="0"/>
              <w:wordWrap w:val="1"/>
              <w:spacing w:line="0" w:lineRule="atLeast"/>
              <w:jc w:val="right"/>
              <w:rPr>
                <w:rFonts w:hint="default" w:ascii="游ゴシック" w:hAnsi="游ゴシック" w:eastAsia="游ゴシック"/>
                <w:sz w:val="18"/>
              </w:rPr>
            </w:pPr>
            <w:r>
              <w:rPr>
                <w:rFonts w:hint="eastAsia" w:ascii="游ゴシック" w:hAnsi="游ゴシック" w:eastAsia="游ゴシック"/>
                <w:sz w:val="18"/>
              </w:rPr>
              <w:t>検出されないこと</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ポリ塩化ビフェニル</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トリクロロエチレン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テトラクロロエチレン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ジクロロメタン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四塩化炭素</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1,2-</w:t>
            </w:r>
            <w:r>
              <w:rPr>
                <w:rFonts w:hint="eastAsia" w:ascii="游ゴシック" w:hAnsi="游ゴシック" w:eastAsia="游ゴシック"/>
                <w:sz w:val="18"/>
              </w:rPr>
              <w:t>ジクロロエタン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1,1-</w:t>
            </w:r>
            <w:r>
              <w:rPr>
                <w:rFonts w:hint="eastAsia" w:ascii="游ゴシック" w:hAnsi="游ゴシック" w:eastAsia="游ゴシック"/>
                <w:sz w:val="18"/>
              </w:rPr>
              <w:t>ジクロロエチレン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シス</w:t>
            </w:r>
            <w:r>
              <w:rPr>
                <w:rFonts w:hint="eastAsia" w:ascii="游ゴシック" w:hAnsi="游ゴシック" w:eastAsia="游ゴシック"/>
                <w:sz w:val="18"/>
              </w:rPr>
              <w:t>-1,2-</w:t>
            </w:r>
            <w:r>
              <w:rPr>
                <w:rFonts w:hint="eastAsia" w:ascii="游ゴシック" w:hAnsi="游ゴシック" w:eastAsia="游ゴシック"/>
                <w:sz w:val="18"/>
              </w:rPr>
              <w:t>ジクロロエチレン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1,1,1-</w:t>
            </w:r>
            <w:r>
              <w:rPr>
                <w:rFonts w:hint="eastAsia" w:ascii="游ゴシック" w:hAnsi="游ゴシック" w:eastAsia="游ゴシック"/>
                <w:sz w:val="18"/>
              </w:rPr>
              <w:t>トリクロロエタン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1,1,2-</w:t>
            </w:r>
            <w:r>
              <w:rPr>
                <w:rFonts w:hint="eastAsia" w:ascii="游ゴシック" w:hAnsi="游ゴシック" w:eastAsia="游ゴシック"/>
                <w:sz w:val="18"/>
              </w:rPr>
              <w:t>トリクロロエタン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1,3-</w:t>
            </w:r>
            <w:r>
              <w:rPr>
                <w:rFonts w:hint="eastAsia" w:ascii="游ゴシック" w:hAnsi="游ゴシック" w:eastAsia="游ゴシック"/>
                <w:sz w:val="18"/>
              </w:rPr>
              <w:t>ジクロロプロペン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チウラム</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シマジン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チオベンカルブ</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ベンゼン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セレン及びその化合物</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ほう素及びその化合物</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ふっ素及びその化合物</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ｱﾝﾓﾆｱ</w:t>
            </w:r>
            <w:r>
              <w:rPr>
                <w:rFonts w:hint="eastAsia" w:ascii="游ゴシック" w:hAnsi="游ゴシック" w:eastAsia="游ゴシック"/>
                <w:sz w:val="18"/>
              </w:rPr>
              <w:t>,</w:t>
            </w:r>
            <w:r>
              <w:rPr>
                <w:rFonts w:hint="eastAsia" w:ascii="游ゴシック" w:hAnsi="游ゴシック" w:eastAsia="游ゴシック"/>
                <w:sz w:val="18"/>
              </w:rPr>
              <w:t>ｱﾝﾓﾆｳﾑ化合物</w:t>
            </w:r>
            <w:r>
              <w:rPr>
                <w:rFonts w:hint="eastAsia" w:ascii="游ゴシック" w:hAnsi="游ゴシック" w:eastAsia="游ゴシック"/>
                <w:sz w:val="18"/>
              </w:rPr>
              <w:t>,</w:t>
            </w:r>
            <w:r>
              <w:rPr>
                <w:rFonts w:hint="eastAsia" w:ascii="游ゴシック" w:hAnsi="游ゴシック" w:eastAsia="游ゴシック"/>
                <w:sz w:val="18"/>
              </w:rPr>
              <w:t>亜硝酸化合物</w:t>
            </w:r>
            <w:r>
              <w:rPr>
                <w:rFonts w:hint="eastAsia" w:ascii="游ゴシック" w:hAnsi="游ゴシック" w:eastAsia="游ゴシック"/>
                <w:sz w:val="18"/>
              </w:rPr>
              <w:t>,</w:t>
            </w:r>
            <w:r>
              <w:rPr>
                <w:rFonts w:hint="eastAsia" w:ascii="游ゴシック" w:hAnsi="游ゴシック" w:eastAsia="游ゴシック"/>
                <w:sz w:val="18"/>
              </w:rPr>
              <w:t>硝酸化合物</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r>
        <w:trPr>
          <w:gridAfter w:val="1"/>
          <w:wAfter w:w="2268" w:type="dxa"/>
        </w:trPr>
        <w:tc>
          <w:tcPr>
            <w:tcW w:w="1129" w:type="dxa"/>
            <w:vAlign w:val="top"/>
          </w:tcPr>
          <w:p>
            <w:pPr>
              <w:pStyle w:val="0"/>
              <w:wordWrap w:val="1"/>
              <w:spacing w:line="0" w:lineRule="atLeast"/>
              <w:jc w:val="center"/>
              <w:rPr>
                <w:rFonts w:hint="default" w:ascii="游ゴシック" w:hAnsi="游ゴシック" w:eastAsia="游ゴシック"/>
                <w:sz w:val="18"/>
              </w:rPr>
            </w:pPr>
            <w:r>
              <w:rPr>
                <w:rFonts w:hint="eastAsia" w:ascii="游ゴシック" w:hAnsi="游ゴシック" w:eastAsia="游ゴシック"/>
                <w:sz w:val="18"/>
              </w:rPr>
              <w:t>□</w:t>
            </w:r>
          </w:p>
        </w:tc>
        <w:tc>
          <w:tcPr>
            <w:tcW w:w="3969" w:type="dxa"/>
            <w:vAlign w:val="top"/>
          </w:tcPr>
          <w:p>
            <w:pPr>
              <w:pStyle w:val="0"/>
              <w:wordWrap w:val="1"/>
              <w:spacing w:line="0" w:lineRule="atLeast"/>
              <w:rPr>
                <w:rFonts w:hint="default" w:ascii="游ゴシック" w:hAnsi="游ゴシック" w:eastAsia="游ゴシック"/>
                <w:sz w:val="18"/>
              </w:rPr>
            </w:pPr>
            <w:r>
              <w:rPr>
                <w:rFonts w:hint="eastAsia" w:ascii="游ゴシック" w:hAnsi="游ゴシック" w:eastAsia="游ゴシック"/>
                <w:sz w:val="18"/>
              </w:rPr>
              <w:t>1,4-</w:t>
            </w:r>
            <w:r>
              <w:rPr>
                <w:rFonts w:hint="eastAsia" w:ascii="游ゴシック" w:hAnsi="游ゴシック" w:eastAsia="游ゴシック"/>
                <w:sz w:val="18"/>
              </w:rPr>
              <w:t>ジオキサン</w:t>
            </w:r>
          </w:p>
        </w:tc>
        <w:tc>
          <w:tcPr>
            <w:tcW w:w="2268" w:type="dxa"/>
            <w:vAlign w:val="top"/>
          </w:tcPr>
          <w:p>
            <w:pPr>
              <w:pStyle w:val="0"/>
              <w:wordWrap w:val="1"/>
              <w:spacing w:line="0" w:lineRule="atLeast"/>
              <w:jc w:val="right"/>
              <w:rPr>
                <w:rFonts w:hint="default" w:ascii="游ゴシック" w:hAnsi="游ゴシック" w:eastAsia="游ゴシック"/>
                <w:sz w:val="18"/>
              </w:rPr>
            </w:pPr>
            <w:r>
              <w:rPr>
                <w:rFonts w:hint="default" w:ascii="游ゴシック" w:hAnsi="游ゴシック" w:eastAsia="游ゴシック"/>
                <w:sz w:val="18"/>
              </w:rPr>
              <w:t>mg/L</w:t>
            </w:r>
            <w:r>
              <w:rPr>
                <w:rFonts w:hint="eastAsia" w:ascii="游ゴシック" w:hAnsi="游ゴシック" w:eastAsia="游ゴシック"/>
                <w:sz w:val="18"/>
              </w:rPr>
              <w:t>以下</w:t>
            </w:r>
          </w:p>
        </w:tc>
      </w:tr>
    </w:tbl>
    <w:p>
      <w:pPr>
        <w:pStyle w:val="0"/>
        <w:wordWrap w:val="1"/>
        <w:spacing w:line="0" w:lineRule="atLeast"/>
        <w:jc w:val="left"/>
        <w:rPr>
          <w:rFonts w:hint="default" w:ascii="游ゴシック" w:hAnsi="游ゴシック" w:eastAsia="游ゴシック"/>
          <w:b w:val="1"/>
          <w:u w:val="single" w:color="auto"/>
        </w:rPr>
      </w:pPr>
      <w:r>
        <w:rPr>
          <w:rFonts w:hint="eastAsia" w:ascii="游ゴシック" w:hAnsi="游ゴシック" w:eastAsia="游ゴシック"/>
          <w:b w:val="1"/>
        </w:rPr>
        <w:t>Ｂ　水質</w:t>
      </w:r>
      <w:r>
        <w:rPr>
          <w:rFonts w:hint="eastAsia" w:ascii="游ゴシック" w:hAnsi="游ゴシック" w:eastAsia="游ゴシック"/>
          <w:b w:val="1"/>
        </w:rPr>
        <w:t>(</w:t>
      </w:r>
      <w:r>
        <w:rPr>
          <w:rFonts w:hint="eastAsia" w:ascii="游ゴシック" w:hAnsi="游ゴシック" w:eastAsia="游ゴシック"/>
          <w:b w:val="1"/>
        </w:rPr>
        <w:t>要監視項目</w:t>
      </w:r>
      <w:r>
        <w:rPr>
          <w:rFonts w:hint="eastAsia" w:ascii="游ゴシック" w:hAnsi="游ゴシック" w:eastAsia="游ゴシック"/>
          <w:b w:val="1"/>
        </w:rPr>
        <w:t>)</w:t>
      </w:r>
      <w:r>
        <w:rPr>
          <w:rFonts w:hint="eastAsia" w:ascii="游ゴシック" w:hAnsi="游ゴシック" w:eastAsia="游ゴシック"/>
          <w:b w:val="1"/>
        </w:rPr>
        <w:t>の自主管理値</w:t>
      </w:r>
    </w:p>
    <w:tbl>
      <w:tblPr>
        <w:tblStyle w:val="34"/>
        <w:tblW w:w="7792" w:type="dxa"/>
        <w:tblInd w:w="0" w:type="dxa"/>
        <w:tblLayout w:type="fixed"/>
        <w:tblLook w:firstRow="1" w:lastRow="0" w:firstColumn="1" w:lastColumn="0" w:noHBand="0" w:noVBand="1" w:val="04A0"/>
      </w:tblPr>
      <w:tblGrid>
        <w:gridCol w:w="1271"/>
        <w:gridCol w:w="2268"/>
        <w:gridCol w:w="1843"/>
        <w:gridCol w:w="2410"/>
      </w:tblGrid>
      <w:tr>
        <w:trPr/>
        <w:tc>
          <w:tcPr>
            <w:tcW w:w="1271"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設定は■</w:t>
            </w:r>
          </w:p>
        </w:tc>
        <w:tc>
          <w:tcPr>
            <w:tcW w:w="2268"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項目名</w:t>
            </w:r>
          </w:p>
        </w:tc>
        <w:tc>
          <w:tcPr>
            <w:tcW w:w="1843"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自主管理値</w:t>
            </w:r>
          </w:p>
        </w:tc>
        <w:tc>
          <w:tcPr>
            <w:tcW w:w="241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指針値の１０倍の値</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参考</w:t>
            </w:r>
            <w:r>
              <w:rPr>
                <w:rFonts w:hint="eastAsia" w:ascii="游ゴシック" w:hAnsi="游ゴシック" w:eastAsia="游ゴシック"/>
                <w:sz w:val="22"/>
              </w:rPr>
              <w:t>)</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ｸﾛﾛﾎﾙﾑ</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0.6</w:t>
            </w:r>
            <w:r>
              <w:rPr>
                <w:rFonts w:hint="default" w:ascii="游ゴシック" w:hAnsi="游ゴシック" w:eastAsia="游ゴシック"/>
                <w:sz w:val="22"/>
              </w:rPr>
              <w:t>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ﾄﾗﾝｽｰ</w:t>
            </w:r>
            <w:r>
              <w:rPr>
                <w:rFonts w:hint="eastAsia" w:ascii="游ゴシック" w:hAnsi="游ゴシック" w:eastAsia="游ゴシック"/>
                <w:sz w:val="22"/>
              </w:rPr>
              <w:t>1,2-</w:t>
            </w:r>
            <w:r>
              <w:rPr>
                <w:rFonts w:hint="eastAsia" w:ascii="游ゴシック" w:hAnsi="游ゴシック" w:eastAsia="游ゴシック"/>
                <w:sz w:val="22"/>
              </w:rPr>
              <w:t>ｼﾞｸﾛﾛｴﾁﾚﾝ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0.4mg/L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1,2-</w:t>
            </w:r>
            <w:r>
              <w:rPr>
                <w:rFonts w:hint="eastAsia" w:ascii="游ゴシック" w:hAnsi="游ゴシック" w:eastAsia="游ゴシック"/>
                <w:sz w:val="22"/>
              </w:rPr>
              <w:t>ｼﾞｸﾛﾛﾌﾟﾛﾊﾟﾝ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0.6mg/L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ｐ</w:t>
            </w:r>
            <w:r>
              <w:rPr>
                <w:rFonts w:hint="eastAsia" w:ascii="游ゴシック" w:hAnsi="游ゴシック" w:eastAsia="游ゴシック"/>
                <w:sz w:val="22"/>
              </w:rPr>
              <w:t>-</w:t>
            </w:r>
            <w:r>
              <w:rPr>
                <w:rFonts w:hint="eastAsia" w:ascii="游ゴシック" w:hAnsi="游ゴシック" w:eastAsia="游ゴシック"/>
                <w:sz w:val="22"/>
              </w:rPr>
              <w:t>ｼﾞｸﾛﾛﾍﾞﾝｾﾞﾝ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2mg/L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ｲｿｷｻﾁｵﾝ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0.08mg/L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ﾀﾞｲｱｼﾞﾉﾝ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0.05mg/L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ﾌｪﾆﾄﾛﾁｵﾝ</w:t>
            </w:r>
            <w:r>
              <w:rPr>
                <w:rFonts w:hint="eastAsia" w:ascii="游ゴシック" w:hAnsi="游ゴシック" w:eastAsia="游ゴシック"/>
                <w:sz w:val="22"/>
              </w:rPr>
              <w:t>(MEP)</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0.03</w:t>
            </w:r>
            <w:r>
              <w:rPr>
                <w:rFonts w:hint="default" w:ascii="游ゴシック" w:hAnsi="游ゴシック" w:eastAsia="游ゴシック"/>
                <w:sz w:val="22"/>
              </w:rPr>
              <w:t>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ｲｿﾌﾟﾛﾁｵﾗﾝ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0.4mg/L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ｵｷｼﾝ銅</w:t>
            </w:r>
            <w:r>
              <w:rPr>
                <w:rFonts w:hint="eastAsia" w:ascii="游ゴシック" w:hAnsi="游ゴシック" w:eastAsia="游ゴシック"/>
                <w:sz w:val="22"/>
              </w:rPr>
              <w:t>(</w:t>
            </w:r>
            <w:r>
              <w:rPr>
                <w:rFonts w:hint="eastAsia" w:ascii="游ゴシック" w:hAnsi="游ゴシック" w:eastAsia="游ゴシック"/>
                <w:sz w:val="22"/>
              </w:rPr>
              <w:t>有機銅</w:t>
            </w:r>
            <w:r>
              <w:rPr>
                <w:rFonts w:hint="eastAsia" w:ascii="游ゴシック" w:hAnsi="游ゴシック" w:eastAsia="游ゴシック"/>
                <w:sz w:val="22"/>
              </w:rPr>
              <w:t>)</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0.4mg/L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ｸﾛﾛﾀﾛﾆﾙ</w:t>
            </w:r>
            <w:r>
              <w:rPr>
                <w:rFonts w:hint="eastAsia" w:ascii="游ゴシック" w:hAnsi="游ゴシック" w:eastAsia="游ゴシック"/>
                <w:sz w:val="22"/>
              </w:rPr>
              <w:t>(TPN)</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0.5mg/L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ﾌﾟﾛﾋﾟｻﾞﾐﾄﾞ</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0.08mg/L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EPN</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0.06mg/L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ｼﾞｸﾛﾙﾎﾞｽ</w:t>
            </w:r>
            <w:r>
              <w:rPr>
                <w:rFonts w:hint="eastAsia" w:ascii="游ゴシック" w:hAnsi="游ゴシック" w:eastAsia="游ゴシック"/>
                <w:sz w:val="22"/>
              </w:rPr>
              <w:t>(DDVP)</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0.08mg/L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ﾌｪﾉﾌﾞｶﾙﾌﾞ</w:t>
            </w:r>
            <w:r>
              <w:rPr>
                <w:rFonts w:hint="eastAsia" w:ascii="游ゴシック" w:hAnsi="游ゴシック" w:eastAsia="游ゴシック"/>
                <w:sz w:val="22"/>
              </w:rPr>
              <w:t>(BPMC)</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0.3mg/L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ｲﾌﾟﾛﾍﾞﾝﾎｽ</w:t>
            </w:r>
            <w:r>
              <w:rPr>
                <w:rFonts w:hint="eastAsia" w:ascii="游ゴシック" w:hAnsi="游ゴシック" w:eastAsia="游ゴシック"/>
                <w:sz w:val="22"/>
              </w:rPr>
              <w:t>(IBP)</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0.08mg/L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ｸﾛﾙﾆﾄﾛﾌｪﾝ</w:t>
            </w:r>
            <w:r>
              <w:rPr>
                <w:rFonts w:hint="eastAsia" w:ascii="游ゴシック" w:hAnsi="游ゴシック" w:eastAsia="游ゴシック"/>
                <w:sz w:val="22"/>
              </w:rPr>
              <w:t>(CNP)</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ﾄﾙｴﾝ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6mg/L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ｷｼﾚﾝ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4mg/L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ﾌﾀﾙ酸ｼﾞｴﾁﾙﾍｷｼﾙ</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0.6mg/L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ﾆｯｹﾙ</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ﾓﾘﾌﾞﾃﾞﾝ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0.7mg/L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ｱﾝﾁﾓﾝ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0.2mg/L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塩化ﾋﾞﾆﾙﾓﾉﾏｰ</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0.02mg/L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ｴﾋﾟｸﾛﾛﾋﾄﾞﾘﾝ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0.004mg/L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全ﾏﾝｶﾞﾝ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2mg/L</w:t>
            </w:r>
            <w:r>
              <w:rPr>
                <w:rFonts w:hint="eastAsia" w:ascii="游ゴシック" w:hAnsi="游ゴシック" w:eastAsia="游ゴシック"/>
                <w:sz w:val="22"/>
              </w:rPr>
              <w:t>以下</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ｳﾗﾝ</w:t>
            </w:r>
          </w:p>
        </w:tc>
        <w:tc>
          <w:tcPr>
            <w:tcW w:w="1843"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0.02mg/L</w:t>
            </w:r>
            <w:r>
              <w:rPr>
                <w:rFonts w:hint="eastAsia" w:ascii="游ゴシック" w:hAnsi="游ゴシック" w:eastAsia="游ゴシック"/>
                <w:sz w:val="22"/>
              </w:rPr>
              <w:t>以下</w:t>
            </w: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※すべての排出口における自主管理値としてください。</w:t>
      </w: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C</w:t>
      </w:r>
      <w:r>
        <w:rPr>
          <w:rFonts w:hint="eastAsia" w:ascii="游ゴシック" w:hAnsi="游ゴシック" w:eastAsia="游ゴシック"/>
          <w:b w:val="1"/>
        </w:rPr>
        <w:t>　大気の自主管理値</w:t>
      </w: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大気の自主管理値及び設定する施設等については、任意様式で報告をお願いします。</w:t>
      </w: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jc w:val="left"/>
        <w:rPr>
          <w:rFonts w:hint="default" w:ascii="游ゴシック" w:hAnsi="游ゴシック" w:eastAsia="游ゴシック"/>
          <w:b w:val="1"/>
          <w:u w:val="single" w:color="auto"/>
        </w:rPr>
      </w:pPr>
      <w:r>
        <w:rPr>
          <w:rFonts w:hint="eastAsia" w:ascii="游ゴシック" w:hAnsi="游ゴシック" w:eastAsia="游ゴシック"/>
          <w:b w:val="1"/>
        </w:rPr>
        <w:t>D</w:t>
      </w:r>
      <w:r>
        <w:rPr>
          <w:rFonts w:hint="eastAsia" w:ascii="游ゴシック" w:hAnsi="游ゴシック" w:eastAsia="游ゴシック"/>
          <w:b w:val="1"/>
        </w:rPr>
        <w:t>　騒音の自主管理値</w:t>
      </w:r>
    </w:p>
    <w:tbl>
      <w:tblPr>
        <w:tblStyle w:val="34"/>
        <w:tblW w:w="6658" w:type="dxa"/>
        <w:tblInd w:w="0" w:type="dxa"/>
        <w:tblLayout w:type="fixed"/>
        <w:tblLook w:firstRow="1" w:lastRow="0" w:firstColumn="1" w:lastColumn="0" w:noHBand="0" w:noVBand="1" w:val="04A0"/>
      </w:tblPr>
      <w:tblGrid>
        <w:gridCol w:w="1271"/>
        <w:gridCol w:w="3119"/>
        <w:gridCol w:w="2268"/>
      </w:tblGrid>
      <w:tr>
        <w:trPr/>
        <w:tc>
          <w:tcPr>
            <w:tcW w:w="1271"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設定は■</w:t>
            </w:r>
          </w:p>
        </w:tc>
        <w:tc>
          <w:tcPr>
            <w:tcW w:w="3119"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時間帯</w:t>
            </w:r>
          </w:p>
        </w:tc>
        <w:tc>
          <w:tcPr>
            <w:tcW w:w="2268"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自主管理値</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3119"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朝</w:t>
            </w:r>
            <w:r>
              <w:rPr>
                <w:rFonts w:hint="eastAsia" w:ascii="游ゴシック" w:hAnsi="游ゴシック" w:eastAsia="游ゴシック"/>
                <w:sz w:val="22"/>
              </w:rPr>
              <w:t>)</w:t>
            </w:r>
            <w:r>
              <w:rPr>
                <w:rFonts w:hint="eastAsia" w:ascii="游ゴシック" w:hAnsi="游ゴシック" w:eastAsia="游ゴシック"/>
                <w:sz w:val="22"/>
              </w:rPr>
              <w:t>　　：　　～　　：　　</w:t>
            </w:r>
          </w:p>
        </w:tc>
        <w:tc>
          <w:tcPr>
            <w:tcW w:w="2268"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ｄＢ</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3119"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昼</w:t>
            </w:r>
            <w:r>
              <w:rPr>
                <w:rFonts w:hint="eastAsia" w:ascii="游ゴシック" w:hAnsi="游ゴシック" w:eastAsia="游ゴシック"/>
                <w:sz w:val="22"/>
              </w:rPr>
              <w:t>)</w:t>
            </w:r>
            <w:r>
              <w:rPr>
                <w:rFonts w:hint="eastAsia" w:ascii="游ゴシック" w:hAnsi="游ゴシック" w:eastAsia="游ゴシック"/>
                <w:sz w:val="22"/>
              </w:rPr>
              <w:t>　　：　　～　　：　　</w:t>
            </w:r>
          </w:p>
        </w:tc>
        <w:tc>
          <w:tcPr>
            <w:tcW w:w="2268"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ｄＢ</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3119"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夕</w:t>
            </w:r>
            <w:r>
              <w:rPr>
                <w:rFonts w:hint="eastAsia" w:ascii="游ゴシック" w:hAnsi="游ゴシック" w:eastAsia="游ゴシック"/>
                <w:sz w:val="22"/>
              </w:rPr>
              <w:t>)</w:t>
            </w:r>
            <w:r>
              <w:rPr>
                <w:rFonts w:hint="eastAsia" w:ascii="游ゴシック" w:hAnsi="游ゴシック" w:eastAsia="游ゴシック"/>
                <w:sz w:val="22"/>
              </w:rPr>
              <w:t>　　：　　～　　：　　</w:t>
            </w:r>
          </w:p>
        </w:tc>
        <w:tc>
          <w:tcPr>
            <w:tcW w:w="2268"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ｄＢ</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3119"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夜</w:t>
            </w:r>
            <w:r>
              <w:rPr>
                <w:rFonts w:hint="eastAsia" w:ascii="游ゴシック" w:hAnsi="游ゴシック" w:eastAsia="游ゴシック"/>
                <w:sz w:val="22"/>
              </w:rPr>
              <w:t>)</w:t>
            </w:r>
            <w:r>
              <w:rPr>
                <w:rFonts w:hint="eastAsia" w:ascii="游ゴシック" w:hAnsi="游ゴシック" w:eastAsia="游ゴシック"/>
                <w:sz w:val="22"/>
              </w:rPr>
              <w:t>　　：　　～　　：　　</w:t>
            </w:r>
          </w:p>
        </w:tc>
        <w:tc>
          <w:tcPr>
            <w:tcW w:w="2268"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ｄＢ</w:t>
            </w:r>
          </w:p>
        </w:tc>
      </w:tr>
    </w:tbl>
    <w:p>
      <w:pPr>
        <w:pStyle w:val="0"/>
        <w:wordWrap w:val="1"/>
        <w:spacing w:line="0" w:lineRule="atLeast"/>
        <w:rPr>
          <w:rFonts w:hint="default" w:ascii="游ゴシック" w:hAnsi="游ゴシック" w:eastAsia="游ゴシック"/>
          <w:b w:val="1"/>
          <w:sz w:val="22"/>
        </w:rPr>
      </w:pPr>
    </w:p>
    <w:p>
      <w:pPr>
        <w:pStyle w:val="0"/>
        <w:wordWrap w:val="1"/>
        <w:spacing w:line="0" w:lineRule="atLeast"/>
        <w:jc w:val="left"/>
        <w:rPr>
          <w:rFonts w:hint="default" w:ascii="游ゴシック" w:hAnsi="游ゴシック" w:eastAsia="游ゴシック"/>
          <w:b w:val="1"/>
          <w:u w:val="single" w:color="auto"/>
        </w:rPr>
      </w:pPr>
      <w:r>
        <w:rPr>
          <w:rFonts w:hint="eastAsia" w:ascii="游ゴシック" w:hAnsi="游ゴシック" w:eastAsia="游ゴシック"/>
          <w:b w:val="1"/>
        </w:rPr>
        <w:t>E</w:t>
      </w:r>
      <w:r>
        <w:rPr>
          <w:rFonts w:hint="eastAsia" w:ascii="游ゴシック" w:hAnsi="游ゴシック" w:eastAsia="游ゴシック"/>
          <w:b w:val="1"/>
        </w:rPr>
        <w:t>　振動の自主管理値</w:t>
      </w:r>
    </w:p>
    <w:tbl>
      <w:tblPr>
        <w:tblStyle w:val="34"/>
        <w:tblW w:w="6658" w:type="dxa"/>
        <w:tblInd w:w="0" w:type="dxa"/>
        <w:tblLayout w:type="fixed"/>
        <w:tblLook w:firstRow="1" w:lastRow="0" w:firstColumn="1" w:lastColumn="0" w:noHBand="0" w:noVBand="1" w:val="04A0"/>
      </w:tblPr>
      <w:tblGrid>
        <w:gridCol w:w="1271"/>
        <w:gridCol w:w="3119"/>
        <w:gridCol w:w="2268"/>
      </w:tblGrid>
      <w:tr>
        <w:trPr/>
        <w:tc>
          <w:tcPr>
            <w:tcW w:w="1271"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設定は■</w:t>
            </w:r>
          </w:p>
        </w:tc>
        <w:tc>
          <w:tcPr>
            <w:tcW w:w="3119"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時間帯</w:t>
            </w:r>
          </w:p>
        </w:tc>
        <w:tc>
          <w:tcPr>
            <w:tcW w:w="2268"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自主管理値</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3119"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昼</w:t>
            </w:r>
            <w:r>
              <w:rPr>
                <w:rFonts w:hint="eastAsia" w:ascii="游ゴシック" w:hAnsi="游ゴシック" w:eastAsia="游ゴシック"/>
                <w:sz w:val="22"/>
              </w:rPr>
              <w:t>)</w:t>
            </w:r>
            <w:r>
              <w:rPr>
                <w:rFonts w:hint="eastAsia" w:ascii="游ゴシック" w:hAnsi="游ゴシック" w:eastAsia="游ゴシック"/>
                <w:sz w:val="22"/>
              </w:rPr>
              <w:t>　　：　　～　　：　　</w:t>
            </w:r>
          </w:p>
        </w:tc>
        <w:tc>
          <w:tcPr>
            <w:tcW w:w="2268"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ｄＢ</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3119"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夜</w:t>
            </w:r>
            <w:r>
              <w:rPr>
                <w:rFonts w:hint="eastAsia" w:ascii="游ゴシック" w:hAnsi="游ゴシック" w:eastAsia="游ゴシック"/>
                <w:sz w:val="22"/>
              </w:rPr>
              <w:t>)</w:t>
            </w:r>
            <w:r>
              <w:rPr>
                <w:rFonts w:hint="eastAsia" w:ascii="游ゴシック" w:hAnsi="游ゴシック" w:eastAsia="游ゴシック"/>
                <w:sz w:val="22"/>
              </w:rPr>
              <w:t>　　：　　～　　：　　</w:t>
            </w:r>
          </w:p>
        </w:tc>
        <w:tc>
          <w:tcPr>
            <w:tcW w:w="2268"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ｄＢ</w:t>
            </w:r>
          </w:p>
        </w:tc>
      </w:tr>
    </w:tbl>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F</w:t>
      </w:r>
      <w:r>
        <w:rPr>
          <w:rFonts w:hint="eastAsia" w:ascii="游ゴシック" w:hAnsi="游ゴシック" w:eastAsia="游ゴシック"/>
          <w:b w:val="1"/>
        </w:rPr>
        <w:t>　悪臭の自主管理値</w:t>
      </w:r>
    </w:p>
    <w:tbl>
      <w:tblPr>
        <w:tblStyle w:val="34"/>
        <w:tblW w:w="3539" w:type="dxa"/>
        <w:tblInd w:w="0" w:type="dxa"/>
        <w:tblLayout w:type="fixed"/>
        <w:tblLook w:firstRow="1" w:lastRow="0" w:firstColumn="1" w:lastColumn="0" w:noHBand="0" w:noVBand="1" w:val="04A0"/>
      </w:tblPr>
      <w:tblGrid>
        <w:gridCol w:w="1271"/>
        <w:gridCol w:w="2268"/>
      </w:tblGrid>
      <w:tr>
        <w:trPr/>
        <w:tc>
          <w:tcPr>
            <w:tcW w:w="1271"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設定は■</w:t>
            </w:r>
          </w:p>
        </w:tc>
        <w:tc>
          <w:tcPr>
            <w:tcW w:w="2268"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自主管理値</w:t>
            </w:r>
          </w:p>
        </w:tc>
      </w:tr>
      <w:tr>
        <w:trPr/>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※自主管理値は臭気指数で設定してください。</w:t>
      </w:r>
    </w:p>
    <w:p>
      <w:pPr>
        <w:pStyle w:val="0"/>
        <w:wordWrap w:val="1"/>
        <w:spacing w:line="0" w:lineRule="atLeast"/>
        <w:rPr>
          <w:rFonts w:hint="default" w:ascii="游ゴシック" w:hAnsi="游ゴシック" w:eastAsia="游ゴシック"/>
          <w:b w:val="1"/>
          <w:sz w:val="22"/>
        </w:rPr>
      </w:pPr>
    </w:p>
    <w:p>
      <w:pPr>
        <w:pStyle w:val="31"/>
        <w:numPr>
          <w:ilvl w:val="0"/>
          <w:numId w:val="1"/>
        </w:numPr>
        <w:wordWrap w:val="1"/>
        <w:spacing w:line="0" w:lineRule="atLeast"/>
        <w:ind w:leftChars="0"/>
        <w:rPr>
          <w:rFonts w:hint="default" w:ascii="游ゴシック" w:hAnsi="游ゴシック" w:eastAsia="游ゴシック"/>
          <w:sz w:val="22"/>
        </w:rPr>
      </w:pPr>
      <w:r>
        <w:rPr>
          <w:rFonts w:hint="eastAsia" w:ascii="游ゴシック" w:hAnsi="游ゴシック" w:eastAsia="游ゴシック"/>
          <w:b w:val="1"/>
        </w:rPr>
        <w:t>測定場所の設定</w:t>
      </w:r>
      <w:r>
        <w:rPr>
          <w:rFonts w:hint="eastAsia" w:ascii="游ゴシック" w:hAnsi="游ゴシック" w:eastAsia="游ゴシック"/>
          <w:b w:val="1"/>
        </w:rPr>
        <w:t>(</w:t>
      </w:r>
      <w:r>
        <w:rPr>
          <w:rFonts w:hint="eastAsia" w:ascii="游ゴシック" w:hAnsi="游ゴシック" w:eastAsia="游ゴシック"/>
          <w:b w:val="1"/>
        </w:rPr>
        <w:t>騒音・振動・悪臭</w:t>
      </w:r>
      <w:r>
        <w:rPr>
          <w:rFonts w:hint="eastAsia" w:ascii="游ゴシック" w:hAnsi="游ゴシック" w:eastAsia="游ゴシック"/>
          <w:b w:val="1"/>
        </w:rPr>
        <w:t>)</w:t>
      </w:r>
      <w:r>
        <w:rPr>
          <w:rFonts w:hint="eastAsia" w:ascii="游ゴシック" w:hAnsi="游ゴシック" w:eastAsia="游ゴシック"/>
          <w:b w:val="1"/>
          <w:sz w:val="22"/>
        </w:rPr>
        <w:t>　</w:t>
      </w:r>
      <w:r>
        <w:rPr>
          <w:rFonts w:hint="eastAsia" w:ascii="游ゴシック" w:hAnsi="游ゴシック" w:eastAsia="游ゴシック"/>
          <w:sz w:val="22"/>
        </w:rPr>
        <w:t>※敷地境界に設定してください。</w:t>
      </w:r>
    </w:p>
    <w:tbl>
      <w:tblPr>
        <w:tblStyle w:val="34"/>
        <w:tblW w:w="9630" w:type="dxa"/>
        <w:tblInd w:w="0" w:type="dxa"/>
        <w:tblLayout w:type="fixed"/>
        <w:tblLook w:firstRow="1" w:lastRow="0" w:firstColumn="1" w:lastColumn="0" w:noHBand="0" w:noVBand="1" w:val="04A0"/>
      </w:tblPr>
      <w:tblGrid>
        <w:gridCol w:w="9630"/>
      </w:tblGrid>
      <w:tr>
        <w:trPr>
          <w:trHeight w:val="7586" w:hRule="atLeast"/>
        </w:trPr>
        <w:tc>
          <w:tcPr>
            <w:tcW w:w="9630"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簡易の図面を記載又は添付</w:t>
            </w:r>
            <w:r>
              <w:rPr>
                <w:rFonts w:hint="eastAsia" w:ascii="游ゴシック" w:hAnsi="游ゴシック" w:eastAsia="游ゴシック"/>
                <w:sz w:val="22"/>
              </w:rPr>
              <w:t>)</w:t>
            </w:r>
          </w:p>
        </w:tc>
      </w:tr>
    </w:tbl>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④要監視項目等の測定</w:t>
      </w: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A</w:t>
      </w:r>
      <w:r>
        <w:rPr>
          <w:rFonts w:hint="eastAsia" w:ascii="游ゴシック" w:hAnsi="游ゴシック" w:eastAsia="游ゴシック"/>
          <w:b w:val="1"/>
        </w:rPr>
        <w:t>　地下水における特定有害物質の濃度の監視</w:t>
      </w:r>
    </w:p>
    <w:p>
      <w:pPr>
        <w:pStyle w:val="0"/>
        <w:wordWrap w:val="1"/>
        <w:spacing w:line="0" w:lineRule="atLeast"/>
        <w:rPr>
          <w:rFonts w:hint="default" w:ascii="游ゴシック" w:hAnsi="游ゴシック" w:eastAsia="游ゴシック"/>
          <w:b w:val="1"/>
          <w:u w:val="single" w:color="auto"/>
        </w:rPr>
      </w:pPr>
      <w:r>
        <w:rPr>
          <w:rFonts w:hint="eastAsia" w:ascii="游ゴシック" w:hAnsi="游ゴシック" w:eastAsia="游ゴシック"/>
          <w:b w:val="1"/>
        </w:rPr>
        <w:t>試料採取日：</w:t>
      </w:r>
      <w:r>
        <w:rPr>
          <w:rFonts w:hint="eastAsia" w:ascii="游ゴシック" w:hAnsi="游ゴシック" w:eastAsia="游ゴシック"/>
          <w:b w:val="1"/>
          <w:u w:val="single" w:color="auto"/>
        </w:rPr>
        <w:t>　　　　年　　月　　日</w:t>
      </w:r>
      <w:r>
        <w:rPr>
          <w:rFonts w:hint="eastAsia" w:ascii="游ゴシック" w:hAnsi="游ゴシック" w:eastAsia="游ゴシック"/>
          <w:b w:val="1"/>
        </w:rPr>
        <w:t>　　試料採取地点：</w:t>
      </w:r>
      <w:r>
        <w:rPr>
          <w:rFonts w:hint="eastAsia" w:ascii="游ゴシック" w:hAnsi="游ゴシック" w:eastAsia="游ゴシック"/>
          <w:b w:val="1"/>
          <w:u w:val="single" w:color="auto"/>
        </w:rPr>
        <w:t>　　　　　　　　</w:t>
      </w:r>
      <w:r>
        <w:rPr>
          <w:rFonts w:hint="eastAsia" w:ascii="游ゴシック" w:hAnsi="游ゴシック" w:eastAsia="游ゴシック"/>
          <w:b w:val="1"/>
          <w:u w:val="single" w:color="auto"/>
        </w:rPr>
        <w:t>(GL-</w:t>
      </w:r>
      <w:r>
        <w:rPr>
          <w:rFonts w:hint="eastAsia" w:ascii="游ゴシック" w:hAnsi="游ゴシック" w:eastAsia="游ゴシック"/>
          <w:b w:val="1"/>
          <w:u w:val="single" w:color="auto"/>
        </w:rPr>
        <w:t>　　ｍ</w:t>
      </w:r>
      <w:r>
        <w:rPr>
          <w:rFonts w:hint="eastAsia" w:ascii="游ゴシック" w:hAnsi="游ゴシック" w:eastAsia="游ゴシック"/>
          <w:b w:val="1"/>
          <w:u w:val="single" w:color="auto"/>
        </w:rPr>
        <w:t>)</w:t>
      </w:r>
    </w:p>
    <w:tbl>
      <w:tblPr>
        <w:tblStyle w:val="34"/>
        <w:tblW w:w="9630" w:type="dxa"/>
        <w:tblInd w:w="0" w:type="dxa"/>
        <w:tblLayout w:type="fixed"/>
        <w:tblLook w:firstRow="1" w:lastRow="0" w:firstColumn="1" w:lastColumn="0" w:noHBand="0" w:noVBand="1" w:val="04A0"/>
      </w:tblPr>
      <w:tblGrid>
        <w:gridCol w:w="1129"/>
        <w:gridCol w:w="2552"/>
        <w:gridCol w:w="2126"/>
        <w:gridCol w:w="2552"/>
        <w:gridCol w:w="1271"/>
      </w:tblGrid>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使用する</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ものは■</w:t>
            </w:r>
          </w:p>
        </w:tc>
        <w:tc>
          <w:tcPr>
            <w:tcW w:w="2552"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特定有害物質</w:t>
            </w:r>
          </w:p>
        </w:tc>
        <w:tc>
          <w:tcPr>
            <w:tcW w:w="2126"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地下水</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における濃度</w:t>
            </w:r>
          </w:p>
        </w:tc>
        <w:tc>
          <w:tcPr>
            <w:tcW w:w="2552"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地下水基準</w:t>
            </w:r>
          </w:p>
        </w:tc>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適合状況</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〇又は×</w:t>
            </w:r>
            <w:r>
              <w:rPr>
                <w:rFonts w:hint="eastAsia" w:ascii="游ゴシック" w:hAnsi="游ゴシック" w:eastAsia="游ゴシック"/>
                <w:sz w:val="22"/>
              </w:rPr>
              <w:t>)</w:t>
            </w: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ｶﾄﾞﾐｳﾑ及びその化合物</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0.01</w:t>
            </w:r>
            <w:r>
              <w:rPr>
                <w:rFonts w:hint="default" w:ascii="游ゴシック" w:hAnsi="游ゴシック" w:eastAsia="游ゴシック"/>
                <w:sz w:val="22"/>
              </w:rPr>
              <w:t>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六価ｸﾛﾑ化合物</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5mg/L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ｸﾛﾛｴﾁﾚﾝ</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0.00</w:t>
            </w:r>
            <w:r>
              <w:rPr>
                <w:rFonts w:hint="eastAsia" w:ascii="游ゴシック" w:hAnsi="游ゴシック" w:eastAsia="游ゴシック"/>
                <w:sz w:val="22"/>
              </w:rPr>
              <w:t>2mg/L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ｼﾏｼﾞﾝ</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0</w:t>
            </w:r>
            <w:r>
              <w:rPr>
                <w:rFonts w:hint="eastAsia" w:ascii="游ゴシック" w:hAnsi="游ゴシック" w:eastAsia="游ゴシック"/>
                <w:sz w:val="22"/>
              </w:rPr>
              <w:t>3mg/L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ｼｱﾝ化合物</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検出されないこと</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ﾁｵﾍﾞﾝｶﾙﾌﾞ</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0.02</w:t>
            </w:r>
            <w:r>
              <w:rPr>
                <w:rFonts w:hint="default" w:ascii="游ゴシック" w:hAnsi="游ゴシック" w:eastAsia="游ゴシック"/>
                <w:sz w:val="22"/>
              </w:rPr>
              <w:t>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四塩化炭素</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02mg/L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1,2-</w:t>
            </w:r>
            <w:r>
              <w:rPr>
                <w:rFonts w:hint="eastAsia" w:ascii="游ゴシック" w:hAnsi="游ゴシック" w:eastAsia="游ゴシック"/>
                <w:sz w:val="22"/>
              </w:rPr>
              <w:t>ｼﾞｸﾛﾛｴﾀﾝ</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00</w:t>
            </w:r>
            <w:r>
              <w:rPr>
                <w:rFonts w:hint="eastAsia" w:ascii="游ゴシック" w:hAnsi="游ゴシック" w:eastAsia="游ゴシック"/>
                <w:sz w:val="22"/>
              </w:rPr>
              <w:t>4mg/L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1,1-</w:t>
            </w:r>
            <w:r>
              <w:rPr>
                <w:rFonts w:hint="eastAsia" w:ascii="游ゴシック" w:hAnsi="游ゴシック" w:eastAsia="游ゴシック"/>
                <w:sz w:val="22"/>
              </w:rPr>
              <w:t>ｼﾞｸﾛﾛｴﾁﾚﾝ</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1</w:t>
            </w:r>
            <w:r>
              <w:rPr>
                <w:rFonts w:hint="eastAsia" w:ascii="游ゴシック" w:hAnsi="游ゴシック" w:eastAsia="游ゴシック"/>
                <w:sz w:val="22"/>
              </w:rPr>
              <w:t>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1,2-</w:t>
            </w:r>
            <w:r>
              <w:rPr>
                <w:rFonts w:hint="eastAsia" w:ascii="游ゴシック" w:hAnsi="游ゴシック" w:eastAsia="游ゴシック"/>
                <w:sz w:val="22"/>
              </w:rPr>
              <w:t>ｼﾞｸﾛﾛｴﾁﾚﾝ</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4</w:t>
            </w:r>
            <w:r>
              <w:rPr>
                <w:rFonts w:hint="eastAsia" w:ascii="游ゴシック" w:hAnsi="游ゴシック" w:eastAsia="游ゴシック"/>
                <w:sz w:val="22"/>
              </w:rPr>
              <w:t>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1,3-</w:t>
            </w:r>
            <w:r>
              <w:rPr>
                <w:rFonts w:hint="eastAsia" w:ascii="游ゴシック" w:hAnsi="游ゴシック" w:eastAsia="游ゴシック"/>
                <w:sz w:val="22"/>
              </w:rPr>
              <w:t>ｼﾞｸﾛﾛﾌﾟﾛﾍﾟﾝ</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0</w:t>
            </w:r>
            <w:r>
              <w:rPr>
                <w:rFonts w:hint="eastAsia" w:ascii="游ゴシック" w:hAnsi="游ゴシック" w:eastAsia="游ゴシック"/>
                <w:sz w:val="22"/>
              </w:rPr>
              <w:t>2mg/L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ｼﾞｸﾛﾛﾒﾀﾝ</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2</w:t>
            </w:r>
            <w:r>
              <w:rPr>
                <w:rFonts w:hint="eastAsia" w:ascii="游ゴシック" w:hAnsi="游ゴシック" w:eastAsia="游ゴシック"/>
                <w:sz w:val="22"/>
              </w:rPr>
              <w:t>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center"/>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水銀及びその化合物</w:t>
            </w:r>
          </w:p>
        </w:tc>
        <w:tc>
          <w:tcPr>
            <w:tcW w:w="2126" w:type="dxa"/>
            <w:vAlign w:val="center"/>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center"/>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005mg/L</w:t>
            </w:r>
            <w:r>
              <w:rPr>
                <w:rFonts w:hint="eastAsia" w:ascii="游ゴシック" w:hAnsi="游ゴシック" w:eastAsia="游ゴシック"/>
                <w:sz w:val="22"/>
              </w:rPr>
              <w:t>以下</w:t>
            </w:r>
          </w:p>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16"/>
              </w:rPr>
              <w:t>＆ｱﾙｷﾙ水銀が検出されないこと</w:t>
            </w:r>
          </w:p>
        </w:tc>
        <w:tc>
          <w:tcPr>
            <w:tcW w:w="1271" w:type="dxa"/>
            <w:vAlign w:val="center"/>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ｾﾚﾝ及びその化合物</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0.01mg/L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ﾃﾄﾗｸﾛﾛｴﾁﾚﾝ</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0.01mg/L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ﾁｳﾗﾑ</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0.</w:t>
            </w:r>
            <w:r>
              <w:rPr>
                <w:rFonts w:hint="eastAsia" w:ascii="游ゴシック" w:hAnsi="游ゴシック" w:eastAsia="游ゴシック"/>
                <w:sz w:val="22"/>
              </w:rPr>
              <w:t>006mg/L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1,1,1-</w:t>
            </w:r>
            <w:r>
              <w:rPr>
                <w:rFonts w:hint="eastAsia" w:ascii="游ゴシック" w:hAnsi="游ゴシック" w:eastAsia="游ゴシック"/>
                <w:sz w:val="22"/>
              </w:rPr>
              <w:t>ﾄﾘｸﾛﾛｴﾀﾝ</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1mg/L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1,1,2-</w:t>
            </w:r>
            <w:r>
              <w:rPr>
                <w:rFonts w:hint="eastAsia" w:ascii="游ゴシック" w:hAnsi="游ゴシック" w:eastAsia="游ゴシック"/>
                <w:sz w:val="22"/>
              </w:rPr>
              <w:t>ﾄﾘｸﾛﾛｴﾀﾝ</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06mg/L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ﾄﾘｸﾛﾛｴﾁﾚﾝ</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3mg/L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鉛及びその化合物</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0.01mg/L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砒素及びその化合物</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1mg/L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ふっ素及びその化合物</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0.8mg/L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ベンゼン</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0.01mg/L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ほう素及びその化合物</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1mg/L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ﾎﾟﾘ塩化ﾋﾞﾌｪﾆﾙ</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検出されないこと</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55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有機りん化合物</w:t>
            </w:r>
          </w:p>
        </w:tc>
        <w:tc>
          <w:tcPr>
            <w:tcW w:w="2126"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検出されないこと</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※計量証明書の写しを添付してください。</w:t>
      </w: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B</w:t>
      </w:r>
      <w:r>
        <w:rPr>
          <w:rFonts w:hint="eastAsia" w:ascii="游ゴシック" w:hAnsi="游ゴシック" w:eastAsia="游ゴシック"/>
          <w:b w:val="1"/>
        </w:rPr>
        <w:t>　地下水における特定自主管理物質の監視</w:t>
      </w:r>
    </w:p>
    <w:p>
      <w:pPr>
        <w:pStyle w:val="0"/>
        <w:wordWrap w:val="1"/>
        <w:spacing w:line="0" w:lineRule="atLeast"/>
        <w:rPr>
          <w:rFonts w:hint="default" w:ascii="游ゴシック" w:hAnsi="游ゴシック" w:eastAsia="游ゴシック"/>
          <w:b w:val="1"/>
          <w:u w:val="single" w:color="auto"/>
        </w:rPr>
      </w:pPr>
      <w:r>
        <w:rPr>
          <w:rFonts w:hint="eastAsia" w:ascii="游ゴシック" w:hAnsi="游ゴシック" w:eastAsia="游ゴシック"/>
          <w:b w:val="1"/>
        </w:rPr>
        <w:t>試料採取日：</w:t>
      </w:r>
      <w:r>
        <w:rPr>
          <w:rFonts w:hint="eastAsia" w:ascii="游ゴシック" w:hAnsi="游ゴシック" w:eastAsia="游ゴシック"/>
          <w:b w:val="1"/>
          <w:u w:val="single" w:color="auto"/>
        </w:rPr>
        <w:t>　　　　年　　月　　日</w:t>
      </w:r>
      <w:r>
        <w:rPr>
          <w:rFonts w:hint="eastAsia" w:ascii="游ゴシック" w:hAnsi="游ゴシック" w:eastAsia="游ゴシック"/>
          <w:b w:val="1"/>
        </w:rPr>
        <w:t>　　試料採取地点：</w:t>
      </w:r>
      <w:r>
        <w:rPr>
          <w:rFonts w:hint="eastAsia" w:ascii="游ゴシック" w:hAnsi="游ゴシック" w:eastAsia="游ゴシック"/>
          <w:b w:val="1"/>
          <w:u w:val="single" w:color="auto"/>
        </w:rPr>
        <w:t>　　　　　　　　</w:t>
      </w:r>
      <w:r>
        <w:rPr>
          <w:rFonts w:hint="eastAsia" w:ascii="游ゴシック" w:hAnsi="游ゴシック" w:eastAsia="游ゴシック"/>
          <w:b w:val="1"/>
          <w:u w:val="single" w:color="auto"/>
        </w:rPr>
        <w:t>(GL-</w:t>
      </w:r>
      <w:r>
        <w:rPr>
          <w:rFonts w:hint="eastAsia" w:ascii="游ゴシック" w:hAnsi="游ゴシック" w:eastAsia="游ゴシック"/>
          <w:b w:val="1"/>
          <w:u w:val="single" w:color="auto"/>
        </w:rPr>
        <w:t>　　ｍ</w:t>
      </w:r>
      <w:r>
        <w:rPr>
          <w:rFonts w:hint="eastAsia" w:ascii="游ゴシック" w:hAnsi="游ゴシック" w:eastAsia="游ゴシック"/>
          <w:b w:val="1"/>
          <w:u w:val="single" w:color="auto"/>
        </w:rPr>
        <w:t>)</w:t>
      </w:r>
    </w:p>
    <w:tbl>
      <w:tblPr>
        <w:tblStyle w:val="34"/>
        <w:tblW w:w="9630" w:type="dxa"/>
        <w:tblInd w:w="0" w:type="dxa"/>
        <w:tblLayout w:type="fixed"/>
        <w:tblLook w:firstRow="1" w:lastRow="0" w:firstColumn="1" w:lastColumn="0" w:noHBand="0" w:noVBand="1" w:val="04A0"/>
      </w:tblPr>
      <w:tblGrid>
        <w:gridCol w:w="1129"/>
        <w:gridCol w:w="2268"/>
        <w:gridCol w:w="2552"/>
        <w:gridCol w:w="2410"/>
        <w:gridCol w:w="1271"/>
      </w:tblGrid>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使用する</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ものは■</w:t>
            </w:r>
          </w:p>
        </w:tc>
        <w:tc>
          <w:tcPr>
            <w:tcW w:w="2268"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特定自主管理物質</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地下水要監視項目</w:t>
            </w:r>
            <w:r>
              <w:rPr>
                <w:rFonts w:hint="eastAsia" w:ascii="游ゴシック" w:hAnsi="游ゴシック" w:eastAsia="游ゴシック"/>
                <w:sz w:val="22"/>
              </w:rPr>
              <w:t>)</w:t>
            </w:r>
          </w:p>
        </w:tc>
        <w:tc>
          <w:tcPr>
            <w:tcW w:w="2552"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地下水における濃度</w:t>
            </w:r>
          </w:p>
        </w:tc>
        <w:tc>
          <w:tcPr>
            <w:tcW w:w="241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地下水要監視項目</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の指針値</w:t>
            </w:r>
          </w:p>
        </w:tc>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適合状況</w:t>
            </w:r>
          </w:p>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〇又は×</w:t>
            </w:r>
            <w:r>
              <w:rPr>
                <w:rFonts w:hint="eastAsia" w:ascii="游ゴシック" w:hAnsi="游ゴシック" w:eastAsia="游ゴシック"/>
                <w:sz w:val="22"/>
              </w:rPr>
              <w:t>)</w:t>
            </w: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ｸﾛﾛﾎﾙﾑ</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0.06</w:t>
            </w:r>
            <w:r>
              <w:rPr>
                <w:rFonts w:hint="default" w:ascii="游ゴシック" w:hAnsi="游ゴシック" w:eastAsia="游ゴシック"/>
                <w:sz w:val="22"/>
              </w:rPr>
              <w:t>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1,2-</w:t>
            </w:r>
            <w:r>
              <w:rPr>
                <w:rFonts w:hint="eastAsia" w:ascii="游ゴシック" w:hAnsi="游ゴシック" w:eastAsia="游ゴシック"/>
                <w:sz w:val="22"/>
              </w:rPr>
              <w:t>ｼﾞｸﾛﾛﾌﾟﾛﾊﾟﾝ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6mg/L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ｐ</w:t>
            </w:r>
            <w:r>
              <w:rPr>
                <w:rFonts w:hint="eastAsia" w:ascii="游ゴシック" w:hAnsi="游ゴシック" w:eastAsia="游ゴシック"/>
                <w:sz w:val="22"/>
              </w:rPr>
              <w:t>-</w:t>
            </w:r>
            <w:r>
              <w:rPr>
                <w:rFonts w:hint="eastAsia" w:ascii="游ゴシック" w:hAnsi="游ゴシック" w:eastAsia="游ゴシック"/>
                <w:sz w:val="22"/>
              </w:rPr>
              <w:t>ｼﾞｸﾛﾛﾍﾞﾝｾﾞﾝ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0.</w:t>
            </w:r>
            <w:r>
              <w:rPr>
                <w:rFonts w:hint="eastAsia" w:ascii="游ゴシック" w:hAnsi="游ゴシック" w:eastAsia="游ゴシック"/>
                <w:sz w:val="22"/>
              </w:rPr>
              <w:t>2mg/L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ｲｿｷｻﾁｵﾝ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0</w:t>
            </w:r>
            <w:r>
              <w:rPr>
                <w:rFonts w:hint="eastAsia" w:ascii="游ゴシック" w:hAnsi="游ゴシック" w:eastAsia="游ゴシック"/>
                <w:sz w:val="22"/>
              </w:rPr>
              <w:t>8mg/L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ﾀﾞｲｱｼﾞﾉﾝ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0</w:t>
            </w:r>
            <w:r>
              <w:rPr>
                <w:rFonts w:hint="eastAsia" w:ascii="游ゴシック" w:hAnsi="游ゴシック" w:eastAsia="游ゴシック"/>
                <w:sz w:val="22"/>
              </w:rPr>
              <w:t>5mg/L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ﾌｪﾆﾄﾛﾁｵﾝ</w:t>
            </w:r>
            <w:r>
              <w:rPr>
                <w:rFonts w:hint="eastAsia" w:ascii="游ゴシック" w:hAnsi="游ゴシック" w:eastAsia="游ゴシック"/>
                <w:sz w:val="22"/>
              </w:rPr>
              <w:t>(MEP)</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0</w:t>
            </w:r>
            <w:r>
              <w:rPr>
                <w:rFonts w:hint="eastAsia" w:ascii="游ゴシック" w:hAnsi="游ゴシック" w:eastAsia="游ゴシック"/>
                <w:sz w:val="22"/>
              </w:rPr>
              <w:t>3</w:t>
            </w:r>
            <w:r>
              <w:rPr>
                <w:rFonts w:hint="default" w:ascii="游ゴシック" w:hAnsi="游ゴシック" w:eastAsia="游ゴシック"/>
                <w:sz w:val="22"/>
              </w:rPr>
              <w:t>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ｲｿﾌﾟﾛﾁｵﾗﾝ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4mg/L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ｵｷｼﾝ銅</w:t>
            </w:r>
            <w:r>
              <w:rPr>
                <w:rFonts w:hint="eastAsia" w:ascii="游ゴシック" w:hAnsi="游ゴシック" w:eastAsia="游ゴシック"/>
                <w:sz w:val="22"/>
              </w:rPr>
              <w:t>(</w:t>
            </w:r>
            <w:r>
              <w:rPr>
                <w:rFonts w:hint="eastAsia" w:ascii="游ゴシック" w:hAnsi="游ゴシック" w:eastAsia="游ゴシック"/>
                <w:sz w:val="22"/>
              </w:rPr>
              <w:t>有機銅</w:t>
            </w:r>
            <w:r>
              <w:rPr>
                <w:rFonts w:hint="eastAsia" w:ascii="游ゴシック" w:hAnsi="游ゴシック" w:eastAsia="游ゴシック"/>
                <w:sz w:val="22"/>
              </w:rPr>
              <w:t>)</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4mg/L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ｸﾛﾛﾀﾛﾆﾙ</w:t>
            </w:r>
            <w:r>
              <w:rPr>
                <w:rFonts w:hint="eastAsia" w:ascii="游ゴシック" w:hAnsi="游ゴシック" w:eastAsia="游ゴシック"/>
                <w:sz w:val="22"/>
              </w:rPr>
              <w:t>(TPN)</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5mg/L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ﾌﾟﾛﾋﾟｻﾞﾐﾄﾞ</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0</w:t>
            </w:r>
            <w:r>
              <w:rPr>
                <w:rFonts w:hint="eastAsia" w:ascii="游ゴシック" w:hAnsi="游ゴシック" w:eastAsia="游ゴシック"/>
                <w:sz w:val="22"/>
              </w:rPr>
              <w:t>8mg/L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EPN</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0</w:t>
            </w:r>
            <w:r>
              <w:rPr>
                <w:rFonts w:hint="eastAsia" w:ascii="游ゴシック" w:hAnsi="游ゴシック" w:eastAsia="游ゴシック"/>
                <w:sz w:val="22"/>
              </w:rPr>
              <w:t>6mg/L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ｼﾞｸﾛﾙﾎﾞｽ</w:t>
            </w:r>
            <w:r>
              <w:rPr>
                <w:rFonts w:hint="eastAsia" w:ascii="游ゴシック" w:hAnsi="游ゴシック" w:eastAsia="游ゴシック"/>
                <w:sz w:val="22"/>
              </w:rPr>
              <w:t>(DDVP)</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0</w:t>
            </w:r>
            <w:r>
              <w:rPr>
                <w:rFonts w:hint="eastAsia" w:ascii="游ゴシック" w:hAnsi="游ゴシック" w:eastAsia="游ゴシック"/>
                <w:sz w:val="22"/>
              </w:rPr>
              <w:t>8mg/L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ﾌｪﾉﾌﾞｶﾙﾌﾞ</w:t>
            </w:r>
            <w:r>
              <w:rPr>
                <w:rFonts w:hint="eastAsia" w:ascii="游ゴシック" w:hAnsi="游ゴシック" w:eastAsia="游ゴシック"/>
                <w:sz w:val="22"/>
              </w:rPr>
              <w:t>(BPMC)</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3mg/L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ｲﾌﾟﾛﾍﾞﾝﾎｽ</w:t>
            </w:r>
            <w:r>
              <w:rPr>
                <w:rFonts w:hint="eastAsia" w:ascii="游ゴシック" w:hAnsi="游ゴシック" w:eastAsia="游ゴシック"/>
                <w:sz w:val="22"/>
              </w:rPr>
              <w:t>(IBP)</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0</w:t>
            </w:r>
            <w:r>
              <w:rPr>
                <w:rFonts w:hint="eastAsia" w:ascii="游ゴシック" w:hAnsi="游ゴシック" w:eastAsia="游ゴシック"/>
                <w:sz w:val="22"/>
              </w:rPr>
              <w:t>8mg/L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ｸﾛﾙﾆﾄﾛﾌｪﾝ</w:t>
            </w:r>
            <w:r>
              <w:rPr>
                <w:rFonts w:hint="eastAsia" w:ascii="游ゴシック" w:hAnsi="游ゴシック" w:eastAsia="游ゴシック"/>
                <w:sz w:val="22"/>
              </w:rPr>
              <w:t>(CNP)</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ﾄﾙｴﾝ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0.</w:t>
            </w:r>
            <w:r>
              <w:rPr>
                <w:rFonts w:hint="eastAsia" w:ascii="游ゴシック" w:hAnsi="游ゴシック" w:eastAsia="游ゴシック"/>
                <w:sz w:val="22"/>
              </w:rPr>
              <w:t>6mg/L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ｷｼﾚﾝ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0.</w:t>
            </w:r>
            <w:r>
              <w:rPr>
                <w:rFonts w:hint="eastAsia" w:ascii="游ゴシック" w:hAnsi="游ゴシック" w:eastAsia="游ゴシック"/>
                <w:sz w:val="22"/>
              </w:rPr>
              <w:t>4mg/L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ﾌﾀﾙ酸ｼﾞｴﾁﾙﾍｷｼﾙ</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6mg/L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ﾆｯｹﾙ</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127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ﾓﾘﾌﾞﾃﾞﾝ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7mg/L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ｱﾝﾁﾓﾝ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w:t>
            </w:r>
            <w:r>
              <w:rPr>
                <w:rFonts w:hint="default" w:ascii="游ゴシック" w:hAnsi="游ゴシック" w:eastAsia="游ゴシック"/>
                <w:sz w:val="22"/>
              </w:rPr>
              <w:t>0</w:t>
            </w:r>
            <w:r>
              <w:rPr>
                <w:rFonts w:hint="eastAsia" w:ascii="游ゴシック" w:hAnsi="游ゴシック" w:eastAsia="游ゴシック"/>
                <w:sz w:val="22"/>
              </w:rPr>
              <w:t>2mg/L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ｴﾋﾟｸﾛﾛﾋﾄﾞﾘﾝ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0.00</w:t>
            </w:r>
            <w:r>
              <w:rPr>
                <w:rFonts w:hint="default" w:ascii="游ゴシック" w:hAnsi="游ゴシック" w:eastAsia="游ゴシック"/>
                <w:sz w:val="22"/>
              </w:rPr>
              <w:t>0</w:t>
            </w:r>
            <w:r>
              <w:rPr>
                <w:rFonts w:hint="eastAsia" w:ascii="游ゴシック" w:hAnsi="游ゴシック" w:eastAsia="游ゴシック"/>
                <w:sz w:val="22"/>
              </w:rPr>
              <w:t>4mg/L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全ﾏﾝｶﾞﾝ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0.</w:t>
            </w:r>
            <w:r>
              <w:rPr>
                <w:rFonts w:hint="eastAsia" w:ascii="游ゴシック" w:hAnsi="游ゴシック" w:eastAsia="游ゴシック"/>
                <w:sz w:val="22"/>
              </w:rPr>
              <w:t>2mg/L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r>
        <w:trPr/>
        <w:tc>
          <w:tcPr>
            <w:tcW w:w="112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w:t>
            </w:r>
          </w:p>
        </w:tc>
        <w:tc>
          <w:tcPr>
            <w:tcW w:w="2268"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ｳﾗﾝ</w:t>
            </w:r>
          </w:p>
        </w:tc>
        <w:tc>
          <w:tcPr>
            <w:tcW w:w="2552" w:type="dxa"/>
            <w:vAlign w:val="top"/>
          </w:tcPr>
          <w:p>
            <w:pPr>
              <w:pStyle w:val="0"/>
              <w:wordWrap w:val="1"/>
              <w:spacing w:line="0" w:lineRule="atLeast"/>
              <w:jc w:val="right"/>
              <w:rPr>
                <w:rFonts w:hint="default" w:ascii="游ゴシック" w:hAnsi="游ゴシック" w:eastAsia="游ゴシック"/>
                <w:sz w:val="22"/>
              </w:rPr>
            </w:pPr>
            <w:r>
              <w:rPr>
                <w:rFonts w:hint="default" w:ascii="游ゴシック" w:hAnsi="游ゴシック" w:eastAsia="游ゴシック"/>
                <w:sz w:val="22"/>
              </w:rPr>
              <w:t>mg/L</w:t>
            </w:r>
          </w:p>
        </w:tc>
        <w:tc>
          <w:tcPr>
            <w:tcW w:w="2410" w:type="dxa"/>
            <w:vAlign w:val="top"/>
          </w:tcPr>
          <w:p>
            <w:pPr>
              <w:pStyle w:val="0"/>
              <w:wordWrap w:val="1"/>
              <w:spacing w:line="0" w:lineRule="atLeast"/>
              <w:jc w:val="right"/>
              <w:rPr>
                <w:rFonts w:hint="default" w:ascii="游ゴシック" w:hAnsi="游ゴシック" w:eastAsia="游ゴシック"/>
                <w:sz w:val="22"/>
              </w:rPr>
            </w:pPr>
            <w:r>
              <w:rPr>
                <w:rFonts w:hint="eastAsia" w:ascii="游ゴシック" w:hAnsi="游ゴシック" w:eastAsia="游ゴシック"/>
                <w:sz w:val="22"/>
              </w:rPr>
              <w:t>0.0</w:t>
            </w:r>
            <w:r>
              <w:rPr>
                <w:rFonts w:hint="default" w:ascii="游ゴシック" w:hAnsi="游ゴシック" w:eastAsia="游ゴシック"/>
                <w:sz w:val="22"/>
              </w:rPr>
              <w:t>0</w:t>
            </w:r>
            <w:r>
              <w:rPr>
                <w:rFonts w:hint="eastAsia" w:ascii="游ゴシック" w:hAnsi="游ゴシック" w:eastAsia="游ゴシック"/>
                <w:sz w:val="22"/>
              </w:rPr>
              <w:t>2mg/L</w:t>
            </w:r>
            <w:r>
              <w:rPr>
                <w:rFonts w:hint="eastAsia" w:ascii="游ゴシック" w:hAnsi="游ゴシック" w:eastAsia="游ゴシック"/>
                <w:sz w:val="22"/>
              </w:rPr>
              <w:t>以下</w:t>
            </w:r>
          </w:p>
        </w:tc>
        <w:tc>
          <w:tcPr>
            <w:tcW w:w="1271" w:type="dxa"/>
            <w:vAlign w:val="top"/>
          </w:tcPr>
          <w:p>
            <w:pPr>
              <w:pStyle w:val="0"/>
              <w:wordWrap w:val="1"/>
              <w:spacing w:line="0" w:lineRule="atLeast"/>
              <w:jc w:val="center"/>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※計量証明の写しを添付してください。</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Ⅳ．環境法令規制遵守（報告年度実績）</w:t>
      </w:r>
    </w:p>
    <w:tbl>
      <w:tblPr>
        <w:tblStyle w:val="34"/>
        <w:tblW w:w="9630" w:type="dxa"/>
        <w:tblInd w:w="0" w:type="dxa"/>
        <w:tblLayout w:type="fixed"/>
        <w:tblLook w:firstRow="1" w:lastRow="1" w:firstColumn="1" w:lastColumn="1" w:noHBand="0" w:noVBand="0" w:val="01E0"/>
      </w:tblPr>
      <w:tblGrid>
        <w:gridCol w:w="2217"/>
        <w:gridCol w:w="1126"/>
        <w:gridCol w:w="6287"/>
      </w:tblGrid>
      <w:tr>
        <w:trPr>
          <w:trHeight w:val="300" w:hRule="atLeast"/>
        </w:trPr>
        <w:tc>
          <w:tcPr>
            <w:tcW w:w="2250"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該当法規</w:t>
            </w:r>
          </w:p>
        </w:tc>
        <w:tc>
          <w:tcPr>
            <w:tcW w:w="1142" w:type="dxa"/>
            <w:vAlign w:val="top"/>
          </w:tcPr>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該当は〇</w:t>
            </w:r>
          </w:p>
        </w:tc>
        <w:tc>
          <w:tcPr>
            <w:tcW w:w="6421"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違反した場合は該当する条項又は内容を記入</w:t>
            </w:r>
          </w:p>
        </w:tc>
      </w:tr>
      <w:tr>
        <w:trPr>
          <w:trHeight w:val="422"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大気汚染防止法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400"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水質汚濁防止法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392"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土壌汚染対策法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392"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騒音規制法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398"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振動規制法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391"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悪臭防止法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391"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浄化槽法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397"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廃棄物処理法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402"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省エネルギー法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381"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PRTR</w:t>
            </w:r>
            <w:r>
              <w:rPr>
                <w:rFonts w:hint="eastAsia" w:ascii="游ゴシック" w:hAnsi="游ゴシック" w:eastAsia="游ゴシック"/>
                <w:sz w:val="22"/>
              </w:rPr>
              <w:t>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381"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フロン排出抑制法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381"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温暖化対策推進法</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381"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群馬県条例</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r>
        <w:trPr>
          <w:trHeight w:val="381" w:hRule="atLeast"/>
        </w:trPr>
        <w:tc>
          <w:tcPr>
            <w:tcW w:w="2250" w:type="dxa"/>
            <w:vAlign w:val="center"/>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その他条例等</w:t>
            </w:r>
          </w:p>
        </w:tc>
        <w:tc>
          <w:tcPr>
            <w:tcW w:w="1142" w:type="dxa"/>
            <w:vAlign w:val="center"/>
          </w:tcPr>
          <w:p>
            <w:pPr>
              <w:pStyle w:val="0"/>
              <w:wordWrap w:val="1"/>
              <w:spacing w:line="0" w:lineRule="atLeast"/>
              <w:jc w:val="center"/>
              <w:rPr>
                <w:rFonts w:hint="default" w:ascii="游ゴシック" w:hAnsi="游ゴシック" w:eastAsia="游ゴシック"/>
                <w:sz w:val="22"/>
              </w:rPr>
            </w:pPr>
          </w:p>
        </w:tc>
        <w:tc>
          <w:tcPr>
            <w:tcW w:w="6421" w:type="dxa"/>
            <w:vAlign w:val="center"/>
          </w:tcPr>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b w:val="1"/>
          <w:sz w:val="22"/>
        </w:rPr>
      </w:pPr>
      <w:r>
        <w:rPr>
          <w:rFonts w:hint="eastAsia" w:ascii="游ゴシック" w:hAnsi="游ゴシック" w:eastAsia="游ゴシック"/>
          <w:b w:val="1"/>
          <w:sz w:val="22"/>
        </w:rPr>
        <w:t>改善勧告・行政指導があればその内容と対応</w:t>
      </w:r>
    </w:p>
    <w:tbl>
      <w:tblPr>
        <w:tblStyle w:val="34"/>
        <w:tblW w:w="9630" w:type="dxa"/>
        <w:tblInd w:w="0" w:type="dxa"/>
        <w:tblLayout w:type="fixed"/>
        <w:tblLook w:firstRow="1" w:lastRow="1" w:firstColumn="1" w:lastColumn="1" w:noHBand="0" w:noVBand="0" w:val="01E0"/>
      </w:tblPr>
      <w:tblGrid>
        <w:gridCol w:w="9630"/>
      </w:tblGrid>
      <w:tr>
        <w:trPr>
          <w:trHeight w:val="692" w:hRule="atLeast"/>
        </w:trPr>
        <w:tc>
          <w:tcPr>
            <w:tcW w:w="9747" w:type="dxa"/>
            <w:vAlign w:val="top"/>
          </w:tcPr>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sz w:val="22"/>
              </w:rPr>
            </w:pPr>
          </w:p>
        </w:tc>
      </w:tr>
    </w:tbl>
    <w:p>
      <w:pPr>
        <w:pStyle w:val="15"/>
        <w:tabs>
          <w:tab w:val="clear" w:pos="4820"/>
          <w:tab w:val="clear" w:pos="9640"/>
        </w:tabs>
        <w:wordWrap w:val="1"/>
        <w:spacing w:line="0" w:lineRule="atLeast"/>
        <w:rPr>
          <w:rFonts w:hint="default" w:ascii="游ゴシック" w:hAnsi="游ゴシック" w:eastAsia="游ゴシック"/>
        </w:rPr>
      </w:pPr>
    </w:p>
    <w:p>
      <w:pPr>
        <w:pStyle w:val="15"/>
        <w:tabs>
          <w:tab w:val="clear" w:pos="4820"/>
          <w:tab w:val="clear" w:pos="9640"/>
        </w:tabs>
        <w:wordWrap w:val="1"/>
        <w:spacing w:line="0" w:lineRule="atLeast"/>
        <w:rPr>
          <w:rFonts w:hint="default" w:ascii="游ゴシック" w:hAnsi="游ゴシック" w:eastAsia="游ゴシック"/>
        </w:rPr>
      </w:pPr>
    </w:p>
    <w:p>
      <w:pPr>
        <w:pStyle w:val="15"/>
        <w:tabs>
          <w:tab w:val="clear" w:pos="4820"/>
          <w:tab w:val="clear" w:pos="9640"/>
        </w:tabs>
        <w:wordWrap w:val="1"/>
        <w:spacing w:line="0" w:lineRule="atLeast"/>
        <w:rPr>
          <w:rFonts w:hint="default" w:ascii="游ゴシック" w:hAnsi="游ゴシック" w:eastAsia="游ゴシック"/>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Ⅴ．苦情発生と対応（報告年度実績）</w:t>
      </w:r>
    </w:p>
    <w:tbl>
      <w:tblPr>
        <w:tblStyle w:val="34"/>
        <w:tblW w:w="9630" w:type="dxa"/>
        <w:tblInd w:w="0" w:type="dxa"/>
        <w:tblLayout w:type="fixed"/>
        <w:tblLook w:firstRow="1" w:lastRow="1" w:firstColumn="1" w:lastColumn="1" w:noHBand="0" w:noVBand="0" w:val="01E0"/>
      </w:tblPr>
      <w:tblGrid>
        <w:gridCol w:w="2393"/>
        <w:gridCol w:w="2414"/>
        <w:gridCol w:w="2401"/>
        <w:gridCol w:w="2422"/>
      </w:tblGrid>
      <w:tr>
        <w:trPr/>
        <w:tc>
          <w:tcPr>
            <w:tcW w:w="2459"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苦情発生年月日</w:t>
            </w:r>
          </w:p>
        </w:tc>
        <w:tc>
          <w:tcPr>
            <w:tcW w:w="2459" w:type="dxa"/>
            <w:vAlign w:val="top"/>
          </w:tcPr>
          <w:p>
            <w:pPr>
              <w:pStyle w:val="0"/>
              <w:wordWrap w:val="1"/>
              <w:spacing w:line="0" w:lineRule="atLeast"/>
              <w:ind w:firstLine="660" w:firstLineChars="300"/>
              <w:rPr>
                <w:rFonts w:hint="default" w:ascii="游ゴシック" w:hAnsi="游ゴシック" w:eastAsia="游ゴシック"/>
                <w:sz w:val="22"/>
              </w:rPr>
            </w:pPr>
            <w:r>
              <w:rPr>
                <w:rFonts w:hint="eastAsia" w:ascii="游ゴシック" w:hAnsi="游ゴシック" w:eastAsia="游ゴシック"/>
                <w:sz w:val="22"/>
              </w:rPr>
              <w:t>苦情内容</w:t>
            </w:r>
          </w:p>
        </w:tc>
        <w:tc>
          <w:tcPr>
            <w:tcW w:w="2460" w:type="dxa"/>
            <w:vAlign w:val="top"/>
          </w:tcPr>
          <w:p>
            <w:pPr>
              <w:pStyle w:val="0"/>
              <w:wordWrap w:val="1"/>
              <w:spacing w:line="0" w:lineRule="atLeast"/>
              <w:ind w:firstLine="220" w:firstLineChars="100"/>
              <w:rPr>
                <w:rFonts w:hint="default" w:ascii="游ゴシック" w:hAnsi="游ゴシック" w:eastAsia="游ゴシック"/>
                <w:sz w:val="22"/>
              </w:rPr>
            </w:pPr>
            <w:r>
              <w:rPr>
                <w:rFonts w:hint="eastAsia" w:ascii="游ゴシック" w:hAnsi="游ゴシック" w:eastAsia="游ゴシック"/>
                <w:sz w:val="22"/>
              </w:rPr>
              <w:t>法規制遵守の有無</w:t>
            </w:r>
          </w:p>
        </w:tc>
        <w:tc>
          <w:tcPr>
            <w:tcW w:w="2460" w:type="dxa"/>
            <w:vAlign w:val="top"/>
          </w:tcPr>
          <w:p>
            <w:pPr>
              <w:pStyle w:val="0"/>
              <w:wordWrap w:val="1"/>
              <w:spacing w:line="0" w:lineRule="atLeast"/>
              <w:ind w:firstLine="880" w:firstLineChars="400"/>
              <w:rPr>
                <w:rFonts w:hint="default" w:ascii="游ゴシック" w:hAnsi="游ゴシック" w:eastAsia="游ゴシック"/>
                <w:sz w:val="22"/>
              </w:rPr>
            </w:pPr>
            <w:r>
              <w:rPr>
                <w:rFonts w:hint="eastAsia" w:ascii="游ゴシック" w:hAnsi="游ゴシック" w:eastAsia="游ゴシック"/>
                <w:sz w:val="22"/>
              </w:rPr>
              <w:t>対応</w:t>
            </w:r>
          </w:p>
        </w:tc>
      </w:tr>
      <w:tr>
        <w:trPr/>
        <w:tc>
          <w:tcPr>
            <w:tcW w:w="2459" w:type="dxa"/>
            <w:vAlign w:val="top"/>
          </w:tcPr>
          <w:p>
            <w:pPr>
              <w:pStyle w:val="0"/>
              <w:wordWrap w:val="1"/>
              <w:spacing w:line="0" w:lineRule="atLeast"/>
              <w:jc w:val="center"/>
              <w:rPr>
                <w:rFonts w:hint="default" w:ascii="游ゴシック" w:hAnsi="游ゴシック" w:eastAsia="游ゴシック"/>
                <w:sz w:val="22"/>
              </w:rPr>
            </w:pPr>
          </w:p>
        </w:tc>
        <w:tc>
          <w:tcPr>
            <w:tcW w:w="2459" w:type="dxa"/>
            <w:vAlign w:val="top"/>
          </w:tcPr>
          <w:p>
            <w:pPr>
              <w:pStyle w:val="0"/>
              <w:wordWrap w:val="1"/>
              <w:spacing w:line="0" w:lineRule="atLeast"/>
              <w:rPr>
                <w:rFonts w:hint="default" w:ascii="游ゴシック" w:hAnsi="游ゴシック" w:eastAsia="游ゴシック"/>
                <w:sz w:val="22"/>
              </w:rPr>
            </w:pPr>
          </w:p>
        </w:tc>
        <w:tc>
          <w:tcPr>
            <w:tcW w:w="2460" w:type="dxa"/>
            <w:vAlign w:val="top"/>
          </w:tcPr>
          <w:p>
            <w:pPr>
              <w:pStyle w:val="0"/>
              <w:wordWrap w:val="1"/>
              <w:spacing w:line="0" w:lineRule="atLeast"/>
              <w:jc w:val="center"/>
              <w:rPr>
                <w:rFonts w:hint="default" w:ascii="游ゴシック" w:hAnsi="游ゴシック" w:eastAsia="游ゴシック"/>
                <w:sz w:val="22"/>
              </w:rPr>
            </w:pPr>
          </w:p>
        </w:tc>
        <w:tc>
          <w:tcPr>
            <w:tcW w:w="2460" w:type="dxa"/>
            <w:vAlign w:val="top"/>
          </w:tcPr>
          <w:p>
            <w:pPr>
              <w:pStyle w:val="0"/>
              <w:wordWrap w:val="1"/>
              <w:spacing w:line="0" w:lineRule="atLeast"/>
              <w:rPr>
                <w:rFonts w:hint="default" w:ascii="游ゴシック" w:hAnsi="游ゴシック" w:eastAsia="游ゴシック"/>
                <w:sz w:val="22"/>
              </w:rPr>
            </w:pPr>
          </w:p>
        </w:tc>
      </w:tr>
      <w:tr>
        <w:trPr/>
        <w:tc>
          <w:tcPr>
            <w:tcW w:w="2459" w:type="dxa"/>
            <w:vAlign w:val="top"/>
          </w:tcPr>
          <w:p>
            <w:pPr>
              <w:pStyle w:val="0"/>
              <w:wordWrap w:val="1"/>
              <w:spacing w:line="0" w:lineRule="atLeast"/>
              <w:jc w:val="center"/>
              <w:rPr>
                <w:rFonts w:hint="default" w:ascii="游ゴシック" w:hAnsi="游ゴシック" w:eastAsia="游ゴシック"/>
                <w:sz w:val="22"/>
              </w:rPr>
            </w:pPr>
          </w:p>
        </w:tc>
        <w:tc>
          <w:tcPr>
            <w:tcW w:w="2459" w:type="dxa"/>
            <w:vAlign w:val="top"/>
          </w:tcPr>
          <w:p>
            <w:pPr>
              <w:pStyle w:val="0"/>
              <w:wordWrap w:val="1"/>
              <w:spacing w:line="0" w:lineRule="atLeast"/>
              <w:rPr>
                <w:rFonts w:hint="default" w:ascii="游ゴシック" w:hAnsi="游ゴシック" w:eastAsia="游ゴシック"/>
                <w:sz w:val="22"/>
              </w:rPr>
            </w:pPr>
          </w:p>
        </w:tc>
        <w:tc>
          <w:tcPr>
            <w:tcW w:w="2460" w:type="dxa"/>
            <w:vAlign w:val="top"/>
          </w:tcPr>
          <w:p>
            <w:pPr>
              <w:pStyle w:val="0"/>
              <w:wordWrap w:val="1"/>
              <w:spacing w:line="0" w:lineRule="atLeast"/>
              <w:jc w:val="center"/>
              <w:rPr>
                <w:rFonts w:hint="default" w:ascii="游ゴシック" w:hAnsi="游ゴシック" w:eastAsia="游ゴシック"/>
                <w:sz w:val="22"/>
              </w:rPr>
            </w:pPr>
          </w:p>
        </w:tc>
        <w:tc>
          <w:tcPr>
            <w:tcW w:w="2460" w:type="dxa"/>
            <w:vAlign w:val="top"/>
          </w:tcPr>
          <w:p>
            <w:pPr>
              <w:pStyle w:val="0"/>
              <w:wordWrap w:val="1"/>
              <w:spacing w:line="0" w:lineRule="atLeast"/>
              <w:rPr>
                <w:rFonts w:hint="default" w:ascii="游ゴシック" w:hAnsi="游ゴシック" w:eastAsia="游ゴシック"/>
                <w:sz w:val="22"/>
              </w:rPr>
            </w:pPr>
          </w:p>
        </w:tc>
      </w:tr>
      <w:tr>
        <w:trPr/>
        <w:tc>
          <w:tcPr>
            <w:tcW w:w="2459" w:type="dxa"/>
            <w:vAlign w:val="top"/>
          </w:tcPr>
          <w:p>
            <w:pPr>
              <w:pStyle w:val="0"/>
              <w:wordWrap w:val="1"/>
              <w:spacing w:line="0" w:lineRule="atLeast"/>
              <w:jc w:val="center"/>
              <w:rPr>
                <w:rFonts w:hint="default" w:ascii="游ゴシック" w:hAnsi="游ゴシック" w:eastAsia="游ゴシック"/>
                <w:sz w:val="22"/>
              </w:rPr>
            </w:pPr>
          </w:p>
        </w:tc>
        <w:tc>
          <w:tcPr>
            <w:tcW w:w="2459" w:type="dxa"/>
            <w:vAlign w:val="top"/>
          </w:tcPr>
          <w:p>
            <w:pPr>
              <w:pStyle w:val="0"/>
              <w:wordWrap w:val="1"/>
              <w:spacing w:line="0" w:lineRule="atLeast"/>
              <w:rPr>
                <w:rFonts w:hint="default" w:ascii="游ゴシック" w:hAnsi="游ゴシック" w:eastAsia="游ゴシック"/>
                <w:sz w:val="22"/>
              </w:rPr>
            </w:pPr>
          </w:p>
        </w:tc>
        <w:tc>
          <w:tcPr>
            <w:tcW w:w="2460" w:type="dxa"/>
            <w:vAlign w:val="top"/>
          </w:tcPr>
          <w:p>
            <w:pPr>
              <w:pStyle w:val="0"/>
              <w:wordWrap w:val="1"/>
              <w:spacing w:line="0" w:lineRule="atLeast"/>
              <w:jc w:val="center"/>
              <w:rPr>
                <w:rFonts w:hint="default" w:ascii="游ゴシック" w:hAnsi="游ゴシック" w:eastAsia="游ゴシック"/>
                <w:sz w:val="22"/>
              </w:rPr>
            </w:pPr>
          </w:p>
        </w:tc>
        <w:tc>
          <w:tcPr>
            <w:tcW w:w="2460" w:type="dxa"/>
            <w:vAlign w:val="top"/>
          </w:tcPr>
          <w:p>
            <w:pPr>
              <w:pStyle w:val="0"/>
              <w:wordWrap w:val="1"/>
              <w:spacing w:line="0" w:lineRule="atLeast"/>
              <w:rPr>
                <w:rFonts w:hint="default" w:ascii="游ゴシック" w:hAnsi="游ゴシック" w:eastAsia="游ゴシック"/>
                <w:sz w:val="22"/>
              </w:rPr>
            </w:pPr>
          </w:p>
        </w:tc>
      </w:tr>
      <w:tr>
        <w:trPr/>
        <w:tc>
          <w:tcPr>
            <w:tcW w:w="2459" w:type="dxa"/>
            <w:vAlign w:val="top"/>
          </w:tcPr>
          <w:p>
            <w:pPr>
              <w:pStyle w:val="0"/>
              <w:wordWrap w:val="1"/>
              <w:spacing w:line="0" w:lineRule="atLeast"/>
              <w:jc w:val="center"/>
              <w:rPr>
                <w:rFonts w:hint="default" w:ascii="游ゴシック" w:hAnsi="游ゴシック" w:eastAsia="游ゴシック"/>
                <w:sz w:val="22"/>
              </w:rPr>
            </w:pPr>
          </w:p>
        </w:tc>
        <w:tc>
          <w:tcPr>
            <w:tcW w:w="2459" w:type="dxa"/>
            <w:vAlign w:val="top"/>
          </w:tcPr>
          <w:p>
            <w:pPr>
              <w:pStyle w:val="0"/>
              <w:wordWrap w:val="1"/>
              <w:spacing w:line="0" w:lineRule="atLeast"/>
              <w:rPr>
                <w:rFonts w:hint="default" w:ascii="游ゴシック" w:hAnsi="游ゴシック" w:eastAsia="游ゴシック"/>
                <w:sz w:val="22"/>
              </w:rPr>
            </w:pPr>
          </w:p>
        </w:tc>
        <w:tc>
          <w:tcPr>
            <w:tcW w:w="2460" w:type="dxa"/>
            <w:vAlign w:val="top"/>
          </w:tcPr>
          <w:p>
            <w:pPr>
              <w:pStyle w:val="0"/>
              <w:wordWrap w:val="1"/>
              <w:spacing w:line="0" w:lineRule="atLeast"/>
              <w:jc w:val="center"/>
              <w:rPr>
                <w:rFonts w:hint="default" w:ascii="游ゴシック" w:hAnsi="游ゴシック" w:eastAsia="游ゴシック"/>
                <w:sz w:val="22"/>
              </w:rPr>
            </w:pPr>
          </w:p>
        </w:tc>
        <w:tc>
          <w:tcPr>
            <w:tcW w:w="2460" w:type="dxa"/>
            <w:vAlign w:val="top"/>
          </w:tcPr>
          <w:p>
            <w:pPr>
              <w:pStyle w:val="0"/>
              <w:wordWrap w:val="1"/>
              <w:spacing w:line="0" w:lineRule="atLeast"/>
              <w:rPr>
                <w:rFonts w:hint="default" w:ascii="游ゴシック" w:hAnsi="游ゴシック" w:eastAsia="游ゴシック"/>
                <w:sz w:val="22"/>
              </w:rPr>
            </w:pPr>
          </w:p>
        </w:tc>
      </w:tr>
      <w:tr>
        <w:trPr/>
        <w:tc>
          <w:tcPr>
            <w:tcW w:w="2459" w:type="dxa"/>
            <w:vAlign w:val="top"/>
          </w:tcPr>
          <w:p>
            <w:pPr>
              <w:pStyle w:val="0"/>
              <w:wordWrap w:val="1"/>
              <w:spacing w:line="0" w:lineRule="atLeast"/>
              <w:jc w:val="center"/>
              <w:rPr>
                <w:rFonts w:hint="default" w:ascii="游ゴシック" w:hAnsi="游ゴシック" w:eastAsia="游ゴシック"/>
                <w:sz w:val="22"/>
              </w:rPr>
            </w:pPr>
          </w:p>
        </w:tc>
        <w:tc>
          <w:tcPr>
            <w:tcW w:w="2459" w:type="dxa"/>
            <w:vAlign w:val="top"/>
          </w:tcPr>
          <w:p>
            <w:pPr>
              <w:pStyle w:val="0"/>
              <w:wordWrap w:val="1"/>
              <w:spacing w:line="0" w:lineRule="atLeast"/>
              <w:rPr>
                <w:rFonts w:hint="default" w:ascii="游ゴシック" w:hAnsi="游ゴシック" w:eastAsia="游ゴシック"/>
                <w:sz w:val="22"/>
              </w:rPr>
            </w:pPr>
          </w:p>
        </w:tc>
        <w:tc>
          <w:tcPr>
            <w:tcW w:w="2460" w:type="dxa"/>
            <w:vAlign w:val="top"/>
          </w:tcPr>
          <w:p>
            <w:pPr>
              <w:pStyle w:val="0"/>
              <w:wordWrap w:val="1"/>
              <w:spacing w:line="0" w:lineRule="atLeast"/>
              <w:jc w:val="center"/>
              <w:rPr>
                <w:rFonts w:hint="default" w:ascii="游ゴシック" w:hAnsi="游ゴシック" w:eastAsia="游ゴシック"/>
                <w:sz w:val="22"/>
              </w:rPr>
            </w:pPr>
          </w:p>
        </w:tc>
        <w:tc>
          <w:tcPr>
            <w:tcW w:w="2460" w:type="dxa"/>
            <w:vAlign w:val="top"/>
          </w:tcPr>
          <w:p>
            <w:pPr>
              <w:pStyle w:val="0"/>
              <w:wordWrap w:val="1"/>
              <w:spacing w:line="0" w:lineRule="atLeast"/>
              <w:rPr>
                <w:rFonts w:hint="default" w:ascii="游ゴシック" w:hAnsi="游ゴシック" w:eastAsia="游ゴシック"/>
                <w:sz w:val="22"/>
              </w:rPr>
            </w:pPr>
          </w:p>
        </w:tc>
      </w:tr>
    </w:tbl>
    <w:p>
      <w:pPr>
        <w:pStyle w:val="15"/>
        <w:tabs>
          <w:tab w:val="clear" w:pos="4820"/>
          <w:tab w:val="clear" w:pos="9640"/>
        </w:tabs>
        <w:wordWrap w:val="1"/>
        <w:spacing w:line="0" w:lineRule="atLeast"/>
        <w:rPr>
          <w:rFonts w:hint="default" w:ascii="游ゴシック" w:hAnsi="游ゴシック" w:eastAsia="游ゴシック"/>
        </w:rPr>
      </w:pPr>
    </w:p>
    <w:p>
      <w:pPr>
        <w:pStyle w:val="15"/>
        <w:tabs>
          <w:tab w:val="clear" w:pos="4820"/>
          <w:tab w:val="clear" w:pos="9640"/>
        </w:tabs>
        <w:wordWrap w:val="1"/>
        <w:spacing w:line="0" w:lineRule="atLeast"/>
        <w:rPr>
          <w:rFonts w:hint="default" w:ascii="游ゴシック" w:hAnsi="游ゴシック" w:eastAsia="游ゴシック"/>
        </w:rPr>
      </w:pPr>
    </w:p>
    <w:p>
      <w:pPr>
        <w:pStyle w:val="15"/>
        <w:tabs>
          <w:tab w:val="clear" w:pos="4820"/>
          <w:tab w:val="clear" w:pos="9640"/>
        </w:tabs>
        <w:wordWrap w:val="1"/>
        <w:spacing w:line="0" w:lineRule="atLeast"/>
        <w:rPr>
          <w:rFonts w:hint="default" w:ascii="游ゴシック" w:hAnsi="游ゴシック" w:eastAsia="游ゴシック"/>
          <w:b w:val="1"/>
        </w:rPr>
      </w:pPr>
      <w:r>
        <w:rPr>
          <w:rFonts w:hint="eastAsia" w:ascii="游ゴシック" w:hAnsi="游ゴシック" w:eastAsia="游ゴシック"/>
          <w:b w:val="1"/>
        </w:rPr>
        <w:t>Ⅵ．その他の環境活動</w:t>
      </w:r>
    </w:p>
    <w:p>
      <w:pPr>
        <w:pStyle w:val="0"/>
        <w:wordWrap w:val="1"/>
        <w:spacing w:line="0" w:lineRule="atLeast"/>
        <w:rPr>
          <w:rFonts w:hint="default" w:ascii="游ゴシック" w:hAnsi="游ゴシック" w:eastAsia="游ゴシック"/>
          <w:b w:val="1"/>
          <w:sz w:val="22"/>
        </w:rPr>
      </w:pPr>
      <w:r>
        <w:rPr>
          <w:rFonts w:hint="eastAsia" w:ascii="游ゴシック" w:hAnsi="游ゴシック" w:eastAsia="游ゴシック"/>
          <w:b w:val="1"/>
        </w:rPr>
        <w:t>１．周辺環境の整備（報告年度実績）</w:t>
      </w:r>
    </w:p>
    <w:tbl>
      <w:tblPr>
        <w:tblStyle w:val="34"/>
        <w:tblW w:w="9630" w:type="dxa"/>
        <w:tblInd w:w="0" w:type="dxa"/>
        <w:tblLayout w:type="fixed"/>
        <w:tblLook w:firstRow="1" w:lastRow="1" w:firstColumn="1" w:lastColumn="1" w:noHBand="0" w:noVBand="0" w:val="01E0"/>
      </w:tblPr>
      <w:tblGrid>
        <w:gridCol w:w="1096"/>
        <w:gridCol w:w="4357"/>
        <w:gridCol w:w="2680"/>
        <w:gridCol w:w="1497"/>
      </w:tblGrid>
      <w:tr>
        <w:trPr>
          <w:trHeight w:val="335" w:hRule="atLeast"/>
        </w:trPr>
        <w:tc>
          <w:tcPr>
            <w:tcW w:w="1101" w:type="dxa"/>
            <w:shd w:val="clear" w:color="auto" w:fill="auto"/>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活動日</w:t>
            </w:r>
          </w:p>
        </w:tc>
        <w:tc>
          <w:tcPr>
            <w:tcW w:w="4389" w:type="dxa"/>
            <w:shd w:val="clear" w:color="auto" w:fill="auto"/>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活動内容</w:t>
            </w:r>
          </w:p>
        </w:tc>
        <w:tc>
          <w:tcPr>
            <w:tcW w:w="2698"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活動場所</w:t>
            </w:r>
          </w:p>
        </w:tc>
        <w:tc>
          <w:tcPr>
            <w:tcW w:w="1506" w:type="dxa"/>
            <w:vAlign w:val="top"/>
          </w:tcPr>
          <w:p>
            <w:pPr>
              <w:pStyle w:val="0"/>
              <w:wordWrap w:val="1"/>
              <w:spacing w:line="0" w:lineRule="atLeast"/>
              <w:jc w:val="center"/>
              <w:rPr>
                <w:rFonts w:hint="default" w:ascii="游ゴシック" w:hAnsi="游ゴシック" w:eastAsia="游ゴシック"/>
                <w:sz w:val="22"/>
              </w:rPr>
            </w:pPr>
            <w:r>
              <w:rPr>
                <w:rFonts w:hint="eastAsia" w:ascii="游ゴシック" w:hAnsi="游ゴシック" w:eastAsia="游ゴシック"/>
                <w:sz w:val="22"/>
              </w:rPr>
              <w:t>参加人数</w:t>
            </w:r>
          </w:p>
        </w:tc>
      </w:tr>
      <w:tr>
        <w:trPr>
          <w:trHeight w:val="335" w:hRule="atLeast"/>
        </w:trPr>
        <w:tc>
          <w:tcPr>
            <w:tcW w:w="1101" w:type="dxa"/>
            <w:shd w:val="clear" w:color="auto" w:fill="auto"/>
            <w:vAlign w:val="top"/>
          </w:tcPr>
          <w:p>
            <w:pPr>
              <w:pStyle w:val="0"/>
              <w:wordWrap w:val="1"/>
              <w:spacing w:line="0" w:lineRule="atLeast"/>
              <w:rPr>
                <w:rFonts w:hint="default" w:ascii="游ゴシック" w:hAnsi="游ゴシック" w:eastAsia="游ゴシック"/>
                <w:sz w:val="22"/>
              </w:rPr>
            </w:pPr>
          </w:p>
        </w:tc>
        <w:tc>
          <w:tcPr>
            <w:tcW w:w="4389" w:type="dxa"/>
            <w:shd w:val="clear" w:color="auto" w:fill="auto"/>
            <w:vAlign w:val="top"/>
          </w:tcPr>
          <w:p>
            <w:pPr>
              <w:pStyle w:val="0"/>
              <w:wordWrap w:val="1"/>
              <w:spacing w:line="0" w:lineRule="atLeast"/>
              <w:rPr>
                <w:rFonts w:hint="default" w:ascii="游ゴシック" w:hAnsi="游ゴシック" w:eastAsia="游ゴシック"/>
                <w:sz w:val="22"/>
              </w:rPr>
            </w:pPr>
          </w:p>
        </w:tc>
        <w:tc>
          <w:tcPr>
            <w:tcW w:w="2698" w:type="dxa"/>
            <w:vAlign w:val="top"/>
          </w:tcPr>
          <w:p>
            <w:pPr>
              <w:pStyle w:val="0"/>
              <w:wordWrap w:val="1"/>
              <w:spacing w:line="0" w:lineRule="atLeast"/>
              <w:rPr>
                <w:rFonts w:hint="default" w:ascii="游ゴシック" w:hAnsi="游ゴシック" w:eastAsia="游ゴシック"/>
                <w:sz w:val="22"/>
              </w:rPr>
            </w:pPr>
          </w:p>
        </w:tc>
        <w:tc>
          <w:tcPr>
            <w:tcW w:w="1506" w:type="dxa"/>
            <w:vAlign w:val="top"/>
          </w:tcPr>
          <w:p>
            <w:pPr>
              <w:pStyle w:val="0"/>
              <w:wordWrap w:val="1"/>
              <w:spacing w:line="0" w:lineRule="atLeast"/>
              <w:rPr>
                <w:rFonts w:hint="default" w:ascii="游ゴシック" w:hAnsi="游ゴシック" w:eastAsia="游ゴシック"/>
                <w:sz w:val="22"/>
              </w:rPr>
            </w:pPr>
          </w:p>
        </w:tc>
      </w:tr>
      <w:tr>
        <w:trPr>
          <w:trHeight w:val="335" w:hRule="atLeast"/>
        </w:trPr>
        <w:tc>
          <w:tcPr>
            <w:tcW w:w="1101" w:type="dxa"/>
            <w:shd w:val="clear" w:color="auto" w:fill="auto"/>
            <w:vAlign w:val="top"/>
          </w:tcPr>
          <w:p>
            <w:pPr>
              <w:pStyle w:val="0"/>
              <w:wordWrap w:val="1"/>
              <w:spacing w:line="0" w:lineRule="atLeast"/>
              <w:rPr>
                <w:rFonts w:hint="default" w:ascii="游ゴシック" w:hAnsi="游ゴシック" w:eastAsia="游ゴシック"/>
                <w:sz w:val="22"/>
              </w:rPr>
            </w:pPr>
          </w:p>
        </w:tc>
        <w:tc>
          <w:tcPr>
            <w:tcW w:w="4389" w:type="dxa"/>
            <w:shd w:val="clear" w:color="auto" w:fill="auto"/>
            <w:vAlign w:val="top"/>
          </w:tcPr>
          <w:p>
            <w:pPr>
              <w:pStyle w:val="0"/>
              <w:wordWrap w:val="1"/>
              <w:spacing w:line="0" w:lineRule="atLeast"/>
              <w:rPr>
                <w:rFonts w:hint="default" w:ascii="游ゴシック" w:hAnsi="游ゴシック" w:eastAsia="游ゴシック"/>
                <w:sz w:val="22"/>
              </w:rPr>
            </w:pPr>
          </w:p>
        </w:tc>
        <w:tc>
          <w:tcPr>
            <w:tcW w:w="2698" w:type="dxa"/>
            <w:vAlign w:val="top"/>
          </w:tcPr>
          <w:p>
            <w:pPr>
              <w:pStyle w:val="0"/>
              <w:wordWrap w:val="1"/>
              <w:spacing w:line="0" w:lineRule="atLeast"/>
              <w:rPr>
                <w:rFonts w:hint="default" w:ascii="游ゴシック" w:hAnsi="游ゴシック" w:eastAsia="游ゴシック"/>
                <w:sz w:val="22"/>
              </w:rPr>
            </w:pPr>
          </w:p>
        </w:tc>
        <w:tc>
          <w:tcPr>
            <w:tcW w:w="1506" w:type="dxa"/>
            <w:vAlign w:val="top"/>
          </w:tcPr>
          <w:p>
            <w:pPr>
              <w:pStyle w:val="0"/>
              <w:wordWrap w:val="1"/>
              <w:spacing w:line="0" w:lineRule="atLeast"/>
              <w:rPr>
                <w:rFonts w:hint="default" w:ascii="游ゴシック" w:hAnsi="游ゴシック" w:eastAsia="游ゴシック"/>
                <w:sz w:val="22"/>
              </w:rPr>
            </w:pPr>
          </w:p>
        </w:tc>
      </w:tr>
      <w:tr>
        <w:trPr>
          <w:trHeight w:val="351" w:hRule="atLeast"/>
        </w:trPr>
        <w:tc>
          <w:tcPr>
            <w:tcW w:w="1101" w:type="dxa"/>
            <w:shd w:val="clear" w:color="auto" w:fill="auto"/>
            <w:vAlign w:val="top"/>
          </w:tcPr>
          <w:p>
            <w:pPr>
              <w:pStyle w:val="0"/>
              <w:wordWrap w:val="1"/>
              <w:spacing w:line="0" w:lineRule="atLeast"/>
              <w:rPr>
                <w:rFonts w:hint="default" w:ascii="游ゴシック" w:hAnsi="游ゴシック" w:eastAsia="游ゴシック"/>
                <w:sz w:val="22"/>
              </w:rPr>
            </w:pPr>
          </w:p>
        </w:tc>
        <w:tc>
          <w:tcPr>
            <w:tcW w:w="4389" w:type="dxa"/>
            <w:shd w:val="clear" w:color="auto" w:fill="auto"/>
            <w:vAlign w:val="top"/>
          </w:tcPr>
          <w:p>
            <w:pPr>
              <w:pStyle w:val="0"/>
              <w:wordWrap w:val="1"/>
              <w:spacing w:line="0" w:lineRule="atLeast"/>
              <w:rPr>
                <w:rFonts w:hint="default" w:ascii="游ゴシック" w:hAnsi="游ゴシック" w:eastAsia="游ゴシック"/>
                <w:sz w:val="22"/>
              </w:rPr>
            </w:pPr>
          </w:p>
        </w:tc>
        <w:tc>
          <w:tcPr>
            <w:tcW w:w="2698" w:type="dxa"/>
            <w:vAlign w:val="top"/>
          </w:tcPr>
          <w:p>
            <w:pPr>
              <w:pStyle w:val="0"/>
              <w:wordWrap w:val="1"/>
              <w:spacing w:line="0" w:lineRule="atLeast"/>
              <w:rPr>
                <w:rFonts w:hint="default" w:ascii="游ゴシック" w:hAnsi="游ゴシック" w:eastAsia="游ゴシック"/>
                <w:sz w:val="22"/>
              </w:rPr>
            </w:pPr>
          </w:p>
        </w:tc>
        <w:tc>
          <w:tcPr>
            <w:tcW w:w="1506" w:type="dxa"/>
            <w:vAlign w:val="top"/>
          </w:tcPr>
          <w:p>
            <w:pPr>
              <w:pStyle w:val="0"/>
              <w:wordWrap w:val="1"/>
              <w:spacing w:line="0" w:lineRule="atLeast"/>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b w:val="1"/>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２．環境レポートの公表</w:t>
      </w:r>
      <w:r>
        <w:rPr>
          <w:rFonts w:hint="eastAsia" w:ascii="游ゴシック" w:hAnsi="游ゴシック" w:eastAsia="游ゴシック"/>
          <w:b w:val="1"/>
        </w:rPr>
        <w:t xml:space="preserve"> </w:t>
      </w: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環境レポート、</w:t>
      </w:r>
      <w:r>
        <w:rPr>
          <w:rFonts w:hint="eastAsia" w:ascii="游ゴシック" w:hAnsi="游ゴシック" w:eastAsia="游ゴシック"/>
          <w:sz w:val="22"/>
        </w:rPr>
        <w:t>CSR</w:t>
      </w:r>
      <w:r>
        <w:rPr>
          <w:rFonts w:hint="eastAsia" w:ascii="游ゴシック" w:hAnsi="游ゴシック" w:eastAsia="游ゴシック"/>
          <w:sz w:val="22"/>
        </w:rPr>
        <w:t>レポート、</w:t>
      </w:r>
      <w:r>
        <w:rPr>
          <w:rFonts w:hint="eastAsia" w:ascii="游ゴシック" w:hAnsi="游ゴシック" w:eastAsia="游ゴシック"/>
          <w:sz w:val="22"/>
        </w:rPr>
        <w:t>WEB</w:t>
      </w:r>
      <w:r>
        <w:rPr>
          <w:rFonts w:hint="eastAsia" w:ascii="游ゴシック" w:hAnsi="游ゴシック" w:eastAsia="游ゴシック"/>
          <w:sz w:val="22"/>
        </w:rPr>
        <w:t>等で公表した場合はコピーを添付して下さい。</w:t>
      </w:r>
    </w:p>
    <w:p>
      <w:pPr>
        <w:pStyle w:val="0"/>
        <w:wordWrap w:val="1"/>
        <w:spacing w:line="0" w:lineRule="atLeast"/>
        <w:rPr>
          <w:rFonts w:hint="default" w:ascii="游ゴシック" w:hAnsi="游ゴシック" w:eastAsia="游ゴシック"/>
          <w:sz w:val="22"/>
        </w:rPr>
      </w:pPr>
    </w:p>
    <w:p>
      <w:pPr>
        <w:pStyle w:val="0"/>
        <w:wordWrap w:val="1"/>
        <w:spacing w:line="0" w:lineRule="atLeast"/>
        <w:rPr>
          <w:rFonts w:hint="default" w:ascii="游ゴシック" w:hAnsi="游ゴシック" w:eastAsia="游ゴシック"/>
          <w:b w:val="1"/>
        </w:rPr>
      </w:pPr>
      <w:r>
        <w:rPr>
          <w:rFonts w:hint="eastAsia" w:ascii="游ゴシック" w:hAnsi="游ゴシック" w:eastAsia="游ゴシック"/>
          <w:b w:val="1"/>
        </w:rPr>
        <w:t>３．その他</w:t>
      </w: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年間をとおした環境保全活動で、特にアピールしたいことがあれば、自由にお書きください。</w:t>
      </w:r>
    </w:p>
    <w:p>
      <w:pPr>
        <w:pStyle w:val="0"/>
        <w:wordWrap w:val="1"/>
        <w:spacing w:line="0" w:lineRule="atLeast"/>
        <w:rPr>
          <w:rFonts w:hint="default" w:ascii="游ゴシック" w:hAnsi="游ゴシック" w:eastAsia="游ゴシック"/>
          <w:sz w:val="22"/>
        </w:rPr>
      </w:pPr>
      <w:r>
        <w:rPr>
          <w:rFonts w:hint="eastAsia" w:ascii="游ゴシック" w:hAnsi="游ゴシック" w:eastAsia="游ゴシック"/>
          <w:sz w:val="22"/>
        </w:rPr>
        <w:t>市のホームページ等に掲載するときの参考にさせていただく場合があります。</w:t>
      </w:r>
    </w:p>
    <w:tbl>
      <w:tblPr>
        <w:tblStyle w:val="34"/>
        <w:tblW w:w="9640" w:type="dxa"/>
        <w:tblInd w:w="0" w:type="dxa"/>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Look w:firstRow="1" w:lastRow="1" w:firstColumn="1" w:lastColumn="1" w:noHBand="0" w:noVBand="0" w:val="01E0"/>
      </w:tblPr>
      <w:tblGrid>
        <w:gridCol w:w="9640"/>
      </w:tblGrid>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r>
        <w:trPr>
          <w:trHeight w:val="397" w:hRule="atLeast"/>
        </w:trPr>
        <w:tc>
          <w:tcPr>
            <w:tcW w:w="9640" w:type="dxa"/>
            <w:vAlign w:val="top"/>
          </w:tcPr>
          <w:p>
            <w:pPr>
              <w:pStyle w:val="0"/>
              <w:wordWrap w:val="1"/>
              <w:spacing w:line="0" w:lineRule="atLeast"/>
              <w:rPr>
                <w:rFonts w:hint="default" w:ascii="游ゴシック" w:hAnsi="游ゴシック" w:eastAsia="游ゴシック"/>
                <w:sz w:val="22"/>
              </w:rPr>
            </w:pPr>
          </w:p>
        </w:tc>
      </w:tr>
    </w:tbl>
    <w:p>
      <w:pPr>
        <w:pStyle w:val="0"/>
        <w:wordWrap w:val="1"/>
        <w:spacing w:line="0" w:lineRule="atLeast"/>
        <w:rPr>
          <w:rFonts w:hint="default" w:ascii="游ゴシック" w:hAnsi="游ゴシック" w:eastAsia="游ゴシック"/>
          <w:sz w:val="22"/>
        </w:rPr>
      </w:pPr>
    </w:p>
    <w:sectPr>
      <w:pgSz w:w="11906" w:h="16838"/>
      <w:pgMar w:top="1133" w:right="1133" w:bottom="1133" w:left="1133" w:header="845" w:footer="845"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30CC286"/>
    <w:lvl w:ilvl="0" w:tplc="55B6B754">
      <w:numFmt w:val="bullet"/>
      <w:lvlText w:val="◎"/>
      <w:lvlJc w:val="left"/>
      <w:pPr>
        <w:ind w:left="360" w:hanging="360"/>
      </w:pPr>
      <w:rPr>
        <w:rFonts w:hint="eastAsia" w:ascii="游ゴシック" w:hAnsi="游ゴシック" w:eastAsia="游ゴシック"/>
        <w:b w:val="1"/>
        <w:sz w:val="24"/>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20"/>
  <w:drawingGridVerticalSpacing w:val="17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20" w:lineRule="atLeast"/>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ﾌｯﾀｰ"/>
    <w:basedOn w:val="0"/>
    <w:next w:val="15"/>
    <w:link w:val="0"/>
    <w:uiPriority w:val="0"/>
    <w:pPr>
      <w:tabs>
        <w:tab w:val="center" w:leader="none" w:pos="4820"/>
        <w:tab w:val="right" w:leader="none" w:pos="9640"/>
      </w:tabs>
      <w:spacing w:line="360" w:lineRule="atLeast"/>
    </w:pPr>
  </w:style>
  <w:style w:type="paragraph" w:styleId="16" w:customStyle="1">
    <w:name w:val="ﾍｯﾀﾞｰ"/>
    <w:basedOn w:val="0"/>
    <w:next w:val="16"/>
    <w:link w:val="0"/>
    <w:uiPriority w:val="0"/>
    <w:pPr>
      <w:tabs>
        <w:tab w:val="center" w:leader="none" w:pos="4820"/>
        <w:tab w:val="right" w:leader="none" w:pos="9640"/>
      </w:tabs>
      <w:spacing w:line="360" w:lineRule="atLeast"/>
    </w:pPr>
  </w:style>
  <w:style w:type="character" w:styleId="17">
    <w:name w:val="Hyperlink"/>
    <w:basedOn w:val="10"/>
    <w:next w:val="17"/>
    <w:link w:val="0"/>
    <w:uiPriority w:val="0"/>
    <w:rPr>
      <w:color w:val="0000FF"/>
      <w:u w:val="single" w:color="auto"/>
    </w:rPr>
  </w:style>
  <w:style w:type="character" w:styleId="18">
    <w:name w:val="FollowedHyperlink"/>
    <w:basedOn w:val="10"/>
    <w:next w:val="18"/>
    <w:link w:val="0"/>
    <w:uiPriority w:val="0"/>
    <w:rPr>
      <w:color w:val="800080"/>
      <w:u w:val="single" w:color="auto"/>
    </w:rPr>
  </w:style>
  <w:style w:type="paragraph" w:styleId="19">
    <w:name w:val="HTML Preformatted"/>
    <w:basedOn w:val="0"/>
    <w:next w:val="19"/>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1"/>
      <w:autoSpaceDE w:val="1"/>
      <w:autoSpaceDN w:val="1"/>
      <w:adjustRightInd w:val="1"/>
      <w:spacing w:line="240" w:lineRule="auto"/>
      <w:jc w:val="left"/>
    </w:pPr>
    <w:rPr>
      <w:rFonts w:ascii="Arial Unicode MS" w:hAnsi="Arial Unicode MS" w:eastAsia="Arial Unicode MS"/>
      <w:color w:val="424242"/>
      <w:sz w:val="2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sz w:val="24"/>
    </w:rPr>
  </w:style>
  <w:style w:type="paragraph" w:styleId="24">
    <w:name w:val="Balloon Text"/>
    <w:basedOn w:val="0"/>
    <w:next w:val="24"/>
    <w:link w:val="25"/>
    <w:uiPriority w:val="0"/>
    <w:semiHidden/>
    <w:pPr>
      <w:spacing w:line="240" w:lineRule="auto"/>
    </w:pPr>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b w:val="1"/>
      <w:sz w:val="24"/>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wordWrap w:val="0"/>
      <w:autoSpaceDE w:val="0"/>
      <w:autoSpaceDN w:val="0"/>
      <w:adjustRightInd w:val="0"/>
      <w:spacing w:line="320"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17</Pages>
  <Words>609</Words>
  <Characters>6786</Characters>
  <Application>JUST Note</Application>
  <Lines>4225</Lines>
  <Paragraphs>1023</Paragraphs>
  <Company>市川市</Company>
  <CharactersWithSpaces>7488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環境行動計画書案</dc:title>
  <dc:creator>int-rausw001</dc:creator>
  <cp:lastModifiedBy>02951)成田　健高</cp:lastModifiedBy>
  <cp:lastPrinted>2020-08-25T06:13:00Z</cp:lastPrinted>
  <dcterms:created xsi:type="dcterms:W3CDTF">2020-09-24T08:26:00Z</dcterms:created>
  <dcterms:modified xsi:type="dcterms:W3CDTF">2025-04-16T04:49:01Z</dcterms:modified>
  <cp:revision>6</cp:revision>
</cp:coreProperties>
</file>