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様式第</w:t>
      </w:r>
      <w:r>
        <w:rPr>
          <w:rFonts w:hint="eastAsia"/>
        </w:rPr>
        <w:t>3</w:t>
      </w:r>
      <w:r>
        <w:rPr>
          <w:rFonts w:hint="default"/>
        </w:rPr>
        <w:t>号</w:t>
      </w:r>
      <w:r>
        <w:rPr>
          <w:rFonts w:hint="eastAsia"/>
        </w:rPr>
        <w:t>】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業　務　実　績　表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平成３１年４月</w:t>
      </w:r>
      <w:r>
        <w:rPr>
          <w:rFonts w:hint="eastAsia"/>
        </w:rPr>
        <w:t>1</w:t>
      </w:r>
      <w:r>
        <w:rPr>
          <w:rFonts w:hint="eastAsia"/>
        </w:rPr>
        <w:t>日以降の同種・類似した業務実績を記入してください。</w:t>
      </w: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374"/>
        <w:gridCol w:w="2520"/>
        <w:gridCol w:w="1440"/>
        <w:gridCol w:w="2739"/>
      </w:tblGrid>
      <w:tr>
        <w:trPr/>
        <w:tc>
          <w:tcPr>
            <w:tcW w:w="421" w:type="dxa"/>
            <w:vMerge w:val="restart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99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27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7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1150" w:hRule="atLeast"/>
        </w:trPr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699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3" w:hRule="atLeast"/>
        </w:trPr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特筆すべき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6699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99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27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7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1150" w:hRule="atLeast"/>
        </w:trPr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699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3" w:hRule="atLeast"/>
        </w:trPr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特筆すべき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6699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699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27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7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left"/>
              <w:rPr>
                <w:rFonts w:hint="eastAsia"/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</w:tr>
      <w:tr>
        <w:trPr>
          <w:trHeight w:val="1150" w:hRule="atLeast"/>
        </w:trPr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6699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3" w:hRule="atLeast"/>
        </w:trPr>
        <w:tc>
          <w:tcPr>
            <w:tcW w:w="421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特筆すべき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6699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※記載欄が不足する場合は、行を追加してください。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Plain Text"/>
    <w:basedOn w:val="0"/>
    <w:next w:val="25"/>
    <w:link w:val="26"/>
    <w:uiPriority w:val="0"/>
    <w:rPr>
      <w:rFonts w:ascii="ＭＳ 明朝" w:hAnsi="ＭＳ 明朝" w:eastAsia="ＭＳ 明朝"/>
    </w:rPr>
  </w:style>
  <w:style w:type="character" w:styleId="26" w:customStyle="1">
    <w:name w:val="書式なし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endnote text"/>
    <w:basedOn w:val="0"/>
    <w:next w:val="27"/>
    <w:link w:val="28"/>
    <w:uiPriority w:val="0"/>
    <w:semiHidden/>
    <w:pPr>
      <w:autoSpaceDN w:val="0"/>
    </w:pPr>
    <w:rPr>
      <w:rFonts w:ascii="ＭＳ 明朝" w:hAnsi="ＭＳ 明朝" w:eastAsia="ＭＳ 明朝"/>
      <w:sz w:val="20"/>
    </w:rPr>
  </w:style>
  <w:style w:type="character" w:styleId="28" w:customStyle="1">
    <w:name w:val="文末脚注文字列 (文字)"/>
    <w:basedOn w:val="10"/>
    <w:next w:val="28"/>
    <w:link w:val="27"/>
    <w:uiPriority w:val="0"/>
    <w:rPr>
      <w:rFonts w:ascii="ＭＳ 明朝" w:hAnsi="ＭＳ 明朝" w:eastAsia="ＭＳ 明朝"/>
      <w:sz w:val="20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6</Words>
  <Characters>136</Characters>
  <Application>JUST Note</Application>
  <Lines>111</Lines>
  <Paragraphs>22</Paragraphs>
  <CharactersWithSpaces>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02814)鈴木　伶</dc:creator>
  <cp:lastModifiedBy>02933)中澤　悠哉</cp:lastModifiedBy>
  <cp:lastPrinted>2023-12-28T02:28:56Z</cp:lastPrinted>
  <dcterms:created xsi:type="dcterms:W3CDTF">2022-02-15T00:54:00Z</dcterms:created>
  <dcterms:modified xsi:type="dcterms:W3CDTF">2025-02-06T02:30:45Z</dcterms:modified>
  <cp:revision>19</cp:revision>
</cp:coreProperties>
</file>