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様式第４号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会社概要書</w:t>
      </w: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5665" w:type="dxa"/>
        <w:tblInd w:w="311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389"/>
      </w:tblGrid>
      <w:tr>
        <w:trPr>
          <w:trHeight w:val="397" w:hRule="atLeast"/>
        </w:trPr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83"/>
        <w:rPr>
          <w:rFonts w:hint="default" w:ascii="ＭＳ 明朝" w:hAnsi="ＭＳ 明朝"/>
          <w:sz w:val="24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993"/>
        <w:gridCol w:w="1417"/>
        <w:gridCol w:w="709"/>
        <w:gridCol w:w="1984"/>
        <w:gridCol w:w="787"/>
      </w:tblGrid>
      <w:tr>
        <w:trPr/>
        <w:tc>
          <w:tcPr>
            <w:tcW w:w="2830" w:type="dxa"/>
            <w:gridSpan w:val="2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商号又は名称</w:t>
            </w:r>
          </w:p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及び代表者氏名</w:t>
            </w:r>
          </w:p>
        </w:tc>
        <w:tc>
          <w:tcPr>
            <w:tcW w:w="5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80" w:hRule="atLeast"/>
        </w:trPr>
        <w:tc>
          <w:tcPr>
            <w:tcW w:w="2830" w:type="dxa"/>
            <w:gridSpan w:val="2"/>
            <w:vMerge w:val="restart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住所（所在地）</w:t>
            </w:r>
          </w:p>
        </w:tc>
        <w:tc>
          <w:tcPr>
            <w:tcW w:w="589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</w:t>
            </w:r>
          </w:p>
        </w:tc>
      </w:tr>
      <w:tr>
        <w:trPr>
          <w:trHeight w:val="180" w:hRule="atLeast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2830" w:type="dxa"/>
            <w:gridSpan w:val="2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設立年月日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2830" w:type="dxa"/>
            <w:gridSpan w:val="2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資本金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48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千円</w:t>
            </w:r>
          </w:p>
        </w:tc>
      </w:tr>
      <w:tr>
        <w:trPr/>
        <w:tc>
          <w:tcPr>
            <w:tcW w:w="2830" w:type="dxa"/>
            <w:gridSpan w:val="2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従業員数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480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</w:tr>
      <w:tr>
        <w:trPr/>
        <w:tc>
          <w:tcPr>
            <w:tcW w:w="2830" w:type="dxa"/>
            <w:gridSpan w:val="2"/>
            <w:vMerge w:val="restart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売上高（直近３か年）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令和　　年　　月期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千円</w:t>
            </w:r>
          </w:p>
        </w:tc>
      </w:tr>
      <w:tr>
        <w:trPr/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令和　　年　　月期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千円</w:t>
            </w:r>
          </w:p>
        </w:tc>
      </w:tr>
      <w:tr>
        <w:trPr/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令和　　年　　月期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千円</w:t>
            </w:r>
          </w:p>
        </w:tc>
      </w:tr>
      <w:tr>
        <w:trPr/>
        <w:tc>
          <w:tcPr>
            <w:tcW w:w="2830" w:type="dxa"/>
            <w:gridSpan w:val="2"/>
            <w:vMerge w:val="restart"/>
            <w:vAlign w:val="center"/>
          </w:tcPr>
          <w:p>
            <w:pPr>
              <w:pStyle w:val="0"/>
              <w:ind w:right="36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連絡先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</w:t>
            </w:r>
          </w:p>
        </w:tc>
        <w:tc>
          <w:tcPr>
            <w:tcW w:w="4897" w:type="dxa"/>
            <w:gridSpan w:val="4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ＦＡＸ</w:t>
            </w:r>
          </w:p>
        </w:tc>
        <w:tc>
          <w:tcPr>
            <w:tcW w:w="489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本業務を担当する支店、営業所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所在地</w:t>
            </w:r>
          </w:p>
        </w:tc>
        <w:tc>
          <w:tcPr>
            <w:tcW w:w="589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890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従業員数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48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</w:tr>
      <w:tr>
        <w:trPr/>
        <w:tc>
          <w:tcPr>
            <w:tcW w:w="2830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資格取得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（建設コンサルタント登録等）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項目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取得年月日</w:t>
            </w:r>
          </w:p>
        </w:tc>
      </w:tr>
      <w:tr>
        <w:trPr>
          <w:trHeight w:val="737" w:hRule="atLeast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pStyle w:val="0"/>
              <w:ind w:right="-34" w:rightChars="-15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平成</w:t>
            </w:r>
            <w:r>
              <w:rPr>
                <w:rFonts w:hint="eastAsia" w:ascii="ＭＳ 明朝" w:hAnsi="ＭＳ 明朝"/>
                <w:kern w:val="0"/>
              </w:rPr>
              <w:t>/</w:t>
            </w:r>
            <w:r>
              <w:rPr>
                <w:rFonts w:hint="eastAsia" w:ascii="ＭＳ 明朝" w:hAnsi="ＭＳ 明朝"/>
                <w:kern w:val="0"/>
              </w:rPr>
              <w:t>令和　年　月　日</w:t>
            </w:r>
          </w:p>
        </w:tc>
      </w:tr>
      <w:tr>
        <w:trPr>
          <w:trHeight w:val="737" w:hRule="atLeast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pStyle w:val="0"/>
              <w:ind w:right="-34" w:rightChars="-15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平成</w:t>
            </w:r>
            <w:r>
              <w:rPr>
                <w:rFonts w:hint="eastAsia" w:ascii="ＭＳ 明朝" w:hAnsi="ＭＳ 明朝"/>
                <w:kern w:val="0"/>
              </w:rPr>
              <w:t>/</w:t>
            </w:r>
            <w:r>
              <w:rPr>
                <w:rFonts w:hint="eastAsia" w:ascii="ＭＳ 明朝" w:hAnsi="ＭＳ 明朝"/>
                <w:kern w:val="0"/>
              </w:rPr>
              <w:t>令和　年　月　日</w:t>
            </w:r>
          </w:p>
        </w:tc>
      </w:tr>
      <w:tr>
        <w:trPr>
          <w:trHeight w:val="737" w:hRule="atLeast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pStyle w:val="0"/>
              <w:ind w:right="-34" w:rightChars="-15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平成</w:t>
            </w:r>
            <w:r>
              <w:rPr>
                <w:rFonts w:hint="eastAsia" w:ascii="ＭＳ 明朝" w:hAnsi="ＭＳ 明朝"/>
                <w:kern w:val="0"/>
              </w:rPr>
              <w:t>/</w:t>
            </w:r>
            <w:r>
              <w:rPr>
                <w:rFonts w:hint="eastAsia" w:ascii="ＭＳ 明朝" w:hAnsi="ＭＳ 明朝"/>
                <w:kern w:val="0"/>
              </w:rPr>
              <w:t>令和　年　月　日</w:t>
            </w:r>
          </w:p>
        </w:tc>
      </w:tr>
      <w:tr>
        <w:trPr>
          <w:trHeight w:val="737" w:hRule="atLeast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pStyle w:val="0"/>
              <w:ind w:right="-34" w:rightChars="-15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平成</w:t>
            </w:r>
            <w:r>
              <w:rPr>
                <w:rFonts w:hint="eastAsia" w:ascii="ＭＳ 明朝" w:hAnsi="ＭＳ 明朝"/>
                <w:kern w:val="0"/>
              </w:rPr>
              <w:t>/</w:t>
            </w:r>
            <w:r>
              <w:rPr>
                <w:rFonts w:hint="eastAsia" w:ascii="ＭＳ 明朝" w:hAnsi="ＭＳ 明朝"/>
                <w:kern w:val="0"/>
              </w:rPr>
              <w:t>令和　年　月　日</w:t>
            </w:r>
          </w:p>
        </w:tc>
      </w:tr>
      <w:tr>
        <w:trPr>
          <w:trHeight w:val="141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その他特記事項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ind w:right="83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