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2838"/>
        <w:gridCol w:w="5388"/>
      </w:tblGrid>
      <w:tr w:rsidR="00816AED" w:rsidTr="00FB7CB5">
        <w:trPr>
          <w:trHeight w:val="814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  <w:sz w:val="28"/>
                <w:szCs w:val="28"/>
              </w:rPr>
            </w:pPr>
            <w:bookmarkStart w:id="0" w:name="_GoBack"/>
            <w:bookmarkEnd w:id="0"/>
            <w:r w:rsidRPr="0033193E">
              <w:rPr>
                <w:rFonts w:hAnsi="ＭＳ 明朝" w:hint="eastAsia"/>
                <w:color w:val="000000"/>
                <w:sz w:val="28"/>
                <w:szCs w:val="28"/>
              </w:rPr>
              <w:t>基　本　財　産　処　分　承　認　申　請　書</w:t>
            </w:r>
          </w:p>
        </w:tc>
      </w:tr>
      <w:tr w:rsidR="00816AED" w:rsidTr="00FB7CB5">
        <w:trPr>
          <w:cantSplit/>
          <w:trHeight w:val="801"/>
        </w:trPr>
        <w:tc>
          <w:tcPr>
            <w:tcW w:w="809" w:type="dxa"/>
            <w:vMerge w:val="restart"/>
            <w:tcBorders>
              <w:top w:val="single" w:sz="6" w:space="0" w:color="auto"/>
              <w:left w:val="single" w:sz="12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申</w:t>
            </w:r>
          </w:p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請</w:t>
            </w:r>
          </w:p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816AED" w:rsidRPr="0033193E" w:rsidRDefault="00816AED">
            <w:pPr>
              <w:snapToGrid w:val="0"/>
              <w:jc w:val="center"/>
              <w:rPr>
                <w:rFonts w:hAnsi="ＭＳ 明朝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者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主たる事務所の所在地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AED" w:rsidRPr="0033193E" w:rsidRDefault="00816AED" w:rsidP="002B26F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16AED" w:rsidTr="00FB7CB5">
        <w:trPr>
          <w:cantSplit/>
          <w:trHeight w:val="1192"/>
        </w:trPr>
        <w:tc>
          <w:tcPr>
            <w:tcW w:w="809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6" w:space="0" w:color="auto"/>
            </w:tcBorders>
            <w:vAlign w:val="bottom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14"/>
              </w:rPr>
            </w:pPr>
            <w:r w:rsidRPr="0033193E">
              <w:rPr>
                <w:rFonts w:hAnsi="ＭＳ 明朝" w:hint="eastAsia"/>
                <w:color w:val="000000"/>
                <w:sz w:val="12"/>
              </w:rPr>
              <w:t>ふ　り　が　な</w:t>
            </w:r>
          </w:p>
          <w:p w:rsidR="00816AED" w:rsidRPr="0033193E" w:rsidRDefault="00816AED">
            <w:pPr>
              <w:snapToGrid w:val="0"/>
              <w:jc w:val="center"/>
              <w:rPr>
                <w:rFonts w:hAnsi="ＭＳ 明朝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名　　　　　　　　称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AED" w:rsidRPr="0033193E" w:rsidRDefault="00816AED" w:rsidP="002B26F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16AED" w:rsidTr="00FB7CB5">
        <w:trPr>
          <w:cantSplit/>
          <w:trHeight w:val="795"/>
        </w:trPr>
        <w:tc>
          <w:tcPr>
            <w:tcW w:w="809" w:type="dxa"/>
            <w:vMerge/>
            <w:tcBorders>
              <w:top w:val="single" w:sz="3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</w:rPr>
            </w:pPr>
            <w:r w:rsidRPr="00CC69F3">
              <w:rPr>
                <w:rFonts w:hAnsi="ＭＳ 明朝" w:hint="eastAsia"/>
                <w:color w:val="000000"/>
                <w:spacing w:val="90"/>
                <w:kern w:val="0"/>
                <w:sz w:val="20"/>
                <w:fitText w:val="2100" w:id="-1294755071"/>
              </w:rPr>
              <w:t>代表者の氏</w:t>
            </w:r>
            <w:r w:rsidRPr="00CC69F3">
              <w:rPr>
                <w:rFonts w:hAnsi="ＭＳ 明朝" w:hint="eastAsia"/>
                <w:color w:val="000000"/>
                <w:kern w:val="0"/>
                <w:sz w:val="20"/>
                <w:fitText w:val="2100" w:id="-1294755071"/>
              </w:rPr>
              <w:t>名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AED" w:rsidRPr="0033193E" w:rsidRDefault="002B26F7" w:rsidP="002B26F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　　　　　　　　　　　　　　　　　　　　</w:t>
            </w:r>
            <w:r w:rsidR="00816AED" w:rsidRPr="0033193E">
              <w:rPr>
                <w:rFonts w:hAnsi="ＭＳ 明朝" w:hint="eastAsia"/>
                <w:color w:val="000000"/>
                <w:sz w:val="20"/>
                <w:szCs w:val="20"/>
              </w:rPr>
              <w:t>印</w:t>
            </w:r>
          </w:p>
        </w:tc>
      </w:tr>
      <w:tr w:rsidR="00816AED" w:rsidTr="00FB7CB5">
        <w:trPr>
          <w:trHeight w:val="785"/>
        </w:trPr>
        <w:tc>
          <w:tcPr>
            <w:tcW w:w="3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申　　請　　年　　月　　日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AED" w:rsidRPr="0033193E" w:rsidRDefault="00816AED" w:rsidP="002B26F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16AED" w:rsidTr="00FB7CB5">
        <w:trPr>
          <w:trHeight w:val="785"/>
        </w:trPr>
        <w:tc>
          <w:tcPr>
            <w:tcW w:w="3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</w:rPr>
            </w:pPr>
            <w:r w:rsidRPr="00CC69F3">
              <w:rPr>
                <w:rFonts w:hAnsi="ＭＳ 明朝" w:hint="eastAsia"/>
                <w:color w:val="000000"/>
                <w:spacing w:val="50"/>
                <w:kern w:val="0"/>
                <w:sz w:val="20"/>
                <w:fitText w:val="2600" w:id="-1296212479"/>
              </w:rPr>
              <w:t>基本財産処分の内</w:t>
            </w:r>
            <w:r w:rsidRPr="00CC69F3">
              <w:rPr>
                <w:rFonts w:hAnsi="ＭＳ 明朝" w:hint="eastAsia"/>
                <w:color w:val="000000"/>
                <w:kern w:val="0"/>
                <w:sz w:val="20"/>
                <w:fitText w:val="2600" w:id="-1296212479"/>
              </w:rPr>
              <w:t>容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AED" w:rsidRPr="0033193E" w:rsidRDefault="00816AED" w:rsidP="002B26F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16AED" w:rsidTr="002B26F7">
        <w:trPr>
          <w:trHeight w:val="2728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基処</w:t>
            </w:r>
          </w:p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本分</w:t>
            </w:r>
          </w:p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財す</w:t>
            </w:r>
          </w:p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産る</w:t>
            </w:r>
          </w:p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を理</w:t>
            </w:r>
          </w:p>
          <w:p w:rsidR="00816AED" w:rsidRPr="0033193E" w:rsidRDefault="00816AED">
            <w:pPr>
              <w:snapToGrid w:val="0"/>
              <w:ind w:firstLineChars="100" w:firstLine="200"/>
              <w:jc w:val="center"/>
              <w:rPr>
                <w:rFonts w:hAnsi="ＭＳ 明朝"/>
                <w:sz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由</w:t>
            </w:r>
          </w:p>
        </w:tc>
        <w:tc>
          <w:tcPr>
            <w:tcW w:w="8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6AED" w:rsidRPr="0033193E" w:rsidRDefault="00816AED" w:rsidP="002B26F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16AED" w:rsidTr="002B26F7">
        <w:trPr>
          <w:trHeight w:val="1940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処</w:t>
            </w:r>
          </w:p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分</w:t>
            </w:r>
          </w:p>
          <w:p w:rsidR="00816AED" w:rsidRPr="0033193E" w:rsidRDefault="00816AED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物</w:t>
            </w:r>
          </w:p>
          <w:p w:rsidR="00816AED" w:rsidRPr="0033193E" w:rsidRDefault="00816AED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件</w:t>
            </w:r>
          </w:p>
        </w:tc>
        <w:tc>
          <w:tcPr>
            <w:tcW w:w="82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16AED" w:rsidRPr="0033193E" w:rsidRDefault="00816AED" w:rsidP="002B26F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:rsidR="00816AED" w:rsidRPr="00953815" w:rsidRDefault="00E31BD2" w:rsidP="00953815">
      <w:pPr>
        <w:rPr>
          <w:rFonts w:eastAsia="ＭＳ ゴシック"/>
          <w:sz w:val="20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6743700</wp:posOffset>
                </wp:positionV>
                <wp:extent cx="5797550" cy="1943100"/>
                <wp:effectExtent l="0" t="0" r="0" b="4445"/>
                <wp:wrapTopAndBottom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AED" w:rsidRPr="0033193E" w:rsidRDefault="00816AED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(注意)</w:t>
                            </w:r>
                          </w:p>
                          <w:p w:rsidR="00816AED" w:rsidRPr="0033193E" w:rsidRDefault="00816AED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１　用紙の大きさは、日本工業規格Ａ列４番とすること。</w:t>
                            </w:r>
                          </w:p>
                          <w:p w:rsidR="00FB7CB5" w:rsidRPr="0033193E" w:rsidRDefault="00816AED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２　基本財産処分の内容欄には、処分の種類(売却、賃貸等)、処分の相手方(買主、借主等)、処分の対価(売買価格、</w:t>
                            </w:r>
                          </w:p>
                          <w:p w:rsidR="00816AED" w:rsidRPr="0033193E" w:rsidRDefault="00816AED" w:rsidP="00FB7CB5">
                            <w:pPr>
                              <w:snapToGrid w:val="0"/>
                              <w:ind w:leftChars="146" w:left="321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賃貸料等)等を記載すること。</w:t>
                            </w:r>
                          </w:p>
                          <w:p w:rsidR="00FB7CB5" w:rsidRPr="0033193E" w:rsidRDefault="00816AED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３　処分物件の欄には、処分する基本財産を具体的に記載すること。例えば、建物については、各棟ごとに所在地、</w:t>
                            </w:r>
                          </w:p>
                          <w:p w:rsidR="00FB7CB5" w:rsidRPr="0033193E" w:rsidRDefault="00816AED" w:rsidP="00FB7CB5">
                            <w:pPr>
                              <w:snapToGrid w:val="0"/>
                              <w:ind w:leftChars="146" w:left="321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種類、構造及び床面積並びに申請時における具体的な用途を、土地については、各筆ごとに所在地、地目及び地</w:t>
                            </w:r>
                            <w:r w:rsidR="00FB7CB5"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</w:p>
                          <w:p w:rsidR="00816AED" w:rsidRPr="0033193E" w:rsidRDefault="00816AED" w:rsidP="00FB7CB5">
                            <w:pPr>
                              <w:snapToGrid w:val="0"/>
                              <w:ind w:leftChars="146" w:left="321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積並びに申請時における具体的な用途を記載すること。</w:t>
                            </w:r>
                          </w:p>
                          <w:p w:rsidR="00816AED" w:rsidRPr="0033193E" w:rsidRDefault="00816AED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４　この申請書には、次の書類を添付すること。</w:t>
                            </w:r>
                          </w:p>
                          <w:p w:rsidR="00816AED" w:rsidRPr="0033193E" w:rsidRDefault="00816AED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　(１)　定款に定める手続を経たことを証明する書類</w:t>
                            </w:r>
                          </w:p>
                          <w:p w:rsidR="00816AED" w:rsidRPr="0033193E" w:rsidRDefault="00816AED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　(２)　財産目録</w:t>
                            </w:r>
                          </w:p>
                          <w:p w:rsidR="00816AED" w:rsidRPr="0033193E" w:rsidRDefault="00816AED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　(３)　処分物件が不動産の場合は、その価格評価書</w:t>
                            </w:r>
                          </w:p>
                          <w:p w:rsidR="00FB7CB5" w:rsidRPr="0033193E" w:rsidRDefault="00816AED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５　この申請書の提出部数は、正本１通、副本１通とすること。ただし、厚生労働大臣が所轄庁である法人の場合</w:t>
                            </w:r>
                          </w:p>
                          <w:p w:rsidR="00816AED" w:rsidRPr="0033193E" w:rsidRDefault="00816AED" w:rsidP="00FB7CB5">
                            <w:pPr>
                              <w:snapToGrid w:val="0"/>
                              <w:ind w:leftChars="146" w:left="321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には、副本については２通とすること。</w:t>
                            </w:r>
                          </w:p>
                          <w:p w:rsidR="00816AED" w:rsidRPr="0033193E" w:rsidRDefault="00816AED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６　記名押印に代えて署名することができる。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531pt;width:456.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" stroked="f">
                <v:textbox inset="0,0,0,0">
                  <w:txbxContent>
                    <w:p w:rsidR="00816AED" w:rsidRPr="0033193E" w:rsidRDefault="00816AED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(注意)</w:t>
                      </w:r>
                    </w:p>
                    <w:p w:rsidR="00816AED" w:rsidRPr="0033193E" w:rsidRDefault="00816AED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１　用紙の大きさは、日本工業規格Ａ列４番とすること。</w:t>
                      </w:r>
                    </w:p>
                    <w:p w:rsidR="00FB7CB5" w:rsidRPr="0033193E" w:rsidRDefault="00816AED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２　基本財産処分の内容欄には、処分の種類(売却、賃貸等)、処分の相手方(買主、借主等)、処分の対価(売買価格、</w:t>
                      </w:r>
                    </w:p>
                    <w:p w:rsidR="00816AED" w:rsidRPr="0033193E" w:rsidRDefault="00816AED" w:rsidP="00FB7CB5">
                      <w:pPr>
                        <w:snapToGrid w:val="0"/>
                        <w:ind w:leftChars="146" w:left="321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賃貸料等)等を記載すること。</w:t>
                      </w:r>
                    </w:p>
                    <w:p w:rsidR="00FB7CB5" w:rsidRPr="0033193E" w:rsidRDefault="00816AED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３　処分物件の欄には、処分する基本財産を具体的に記載すること。例えば、建物については、各棟ごとに所在地、</w:t>
                      </w:r>
                    </w:p>
                    <w:p w:rsidR="00FB7CB5" w:rsidRPr="0033193E" w:rsidRDefault="00816AED" w:rsidP="00FB7CB5">
                      <w:pPr>
                        <w:snapToGrid w:val="0"/>
                        <w:ind w:leftChars="146" w:left="321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種類、構造及び床面積並びに申請時における具体的な用途を、土地については、各筆ごとに所在地、地目及び地</w:t>
                      </w:r>
                      <w:r w:rsidR="00FB7CB5"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</w:t>
                      </w:r>
                    </w:p>
                    <w:p w:rsidR="00816AED" w:rsidRPr="0033193E" w:rsidRDefault="00816AED" w:rsidP="00FB7CB5">
                      <w:pPr>
                        <w:snapToGrid w:val="0"/>
                        <w:ind w:leftChars="146" w:left="321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積並びに申請時における具体的な用途を記載すること。</w:t>
                      </w:r>
                    </w:p>
                    <w:p w:rsidR="00816AED" w:rsidRPr="0033193E" w:rsidRDefault="00816AED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４　この申請書には、次の書類を添付すること。</w:t>
                      </w:r>
                    </w:p>
                    <w:p w:rsidR="00816AED" w:rsidRPr="0033193E" w:rsidRDefault="00816AED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　(１)　定款に定める手続を経たことを証明する書類</w:t>
                      </w:r>
                    </w:p>
                    <w:p w:rsidR="00816AED" w:rsidRPr="0033193E" w:rsidRDefault="00816AED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　(２)　財産目録</w:t>
                      </w:r>
                    </w:p>
                    <w:p w:rsidR="00816AED" w:rsidRPr="0033193E" w:rsidRDefault="00816AED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　(３)　処分物件が不動産の場合は、その価格評価書</w:t>
                      </w:r>
                    </w:p>
                    <w:p w:rsidR="00FB7CB5" w:rsidRPr="0033193E" w:rsidRDefault="00816AED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５　この申請書の提出部数は、正本１通、副本１通とすること。ただし、厚生労働大臣が所轄庁である法人の場合</w:t>
                      </w:r>
                    </w:p>
                    <w:p w:rsidR="00816AED" w:rsidRPr="0033193E" w:rsidRDefault="00816AED" w:rsidP="00FB7CB5">
                      <w:pPr>
                        <w:snapToGrid w:val="0"/>
                        <w:ind w:leftChars="146" w:left="321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には、副本については２通とすること。</w:t>
                      </w:r>
                    </w:p>
                    <w:p w:rsidR="00816AED" w:rsidRPr="0033193E" w:rsidRDefault="00816AED">
                      <w:pPr>
                        <w:snapToGrid w:val="0"/>
                        <w:jc w:val="left"/>
                        <w:rPr>
                          <w:rFonts w:hAnsi="ＭＳ 明朝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６　記名押印に代えて署名することができる。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816AED" w:rsidRPr="00953815" w:rsidSect="0033193E">
      <w:footerReference w:type="default" r:id="rId6"/>
      <w:pgSz w:w="11906" w:h="16838" w:code="9"/>
      <w:pgMar w:top="1418" w:right="1418" w:bottom="1418" w:left="1418" w:header="851" w:footer="992" w:gutter="0"/>
      <w:pgNumType w:fmt="numberInDash" w:start="7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23" w:rsidRDefault="00332523" w:rsidP="0075589D">
      <w:r>
        <w:separator/>
      </w:r>
    </w:p>
  </w:endnote>
  <w:endnote w:type="continuationSeparator" w:id="0">
    <w:p w:rsidR="00332523" w:rsidRDefault="00332523" w:rsidP="0075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3E" w:rsidRDefault="0033193E">
    <w:pPr>
      <w:pStyle w:val="a8"/>
      <w:jc w:val="center"/>
    </w:pPr>
  </w:p>
  <w:p w:rsidR="0033193E" w:rsidRDefault="003319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23" w:rsidRDefault="00332523" w:rsidP="0075589D">
      <w:r>
        <w:separator/>
      </w:r>
    </w:p>
  </w:footnote>
  <w:footnote w:type="continuationSeparator" w:id="0">
    <w:p w:rsidR="00332523" w:rsidRDefault="00332523" w:rsidP="00755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A7"/>
    <w:rsid w:val="00000882"/>
    <w:rsid w:val="000161A9"/>
    <w:rsid w:val="00040DED"/>
    <w:rsid w:val="00056C15"/>
    <w:rsid w:val="000C0B38"/>
    <w:rsid w:val="000C47EB"/>
    <w:rsid w:val="001179F8"/>
    <w:rsid w:val="00191EF5"/>
    <w:rsid w:val="001C6FC2"/>
    <w:rsid w:val="001E0EC3"/>
    <w:rsid w:val="002B26F7"/>
    <w:rsid w:val="002E383F"/>
    <w:rsid w:val="0033193E"/>
    <w:rsid w:val="00332523"/>
    <w:rsid w:val="00372402"/>
    <w:rsid w:val="003804A7"/>
    <w:rsid w:val="00382F80"/>
    <w:rsid w:val="003F7866"/>
    <w:rsid w:val="004033BE"/>
    <w:rsid w:val="004C0C16"/>
    <w:rsid w:val="00544FFB"/>
    <w:rsid w:val="005C0232"/>
    <w:rsid w:val="006216F9"/>
    <w:rsid w:val="00627CA5"/>
    <w:rsid w:val="00685746"/>
    <w:rsid w:val="006B310C"/>
    <w:rsid w:val="006F4ECC"/>
    <w:rsid w:val="0075589D"/>
    <w:rsid w:val="007851DE"/>
    <w:rsid w:val="007D39D0"/>
    <w:rsid w:val="00816AED"/>
    <w:rsid w:val="00953815"/>
    <w:rsid w:val="00A01C3D"/>
    <w:rsid w:val="00A14048"/>
    <w:rsid w:val="00A73F3A"/>
    <w:rsid w:val="00AA2E79"/>
    <w:rsid w:val="00AC287E"/>
    <w:rsid w:val="00B646E0"/>
    <w:rsid w:val="00BA5E06"/>
    <w:rsid w:val="00C32265"/>
    <w:rsid w:val="00C523CF"/>
    <w:rsid w:val="00CB7602"/>
    <w:rsid w:val="00CC69F3"/>
    <w:rsid w:val="00CD2A71"/>
    <w:rsid w:val="00D637C5"/>
    <w:rsid w:val="00D86F7C"/>
    <w:rsid w:val="00E172E4"/>
    <w:rsid w:val="00E202A2"/>
    <w:rsid w:val="00E31BD2"/>
    <w:rsid w:val="00EC3984"/>
    <w:rsid w:val="00ED6181"/>
    <w:rsid w:val="00F227F7"/>
    <w:rsid w:val="00F54583"/>
    <w:rsid w:val="00FB4A5A"/>
    <w:rsid w:val="00FB7CB5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E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46E0"/>
  </w:style>
  <w:style w:type="paragraph" w:styleId="a4">
    <w:name w:val="Body Text Indent"/>
    <w:basedOn w:val="a"/>
    <w:rsid w:val="00B646E0"/>
    <w:pPr>
      <w:snapToGrid w:val="0"/>
      <w:ind w:leftChars="82" w:left="180" w:firstLineChars="100" w:firstLine="220"/>
      <w:jc w:val="left"/>
    </w:pPr>
    <w:rPr>
      <w:rFonts w:ascii="Times New Roman" w:eastAsia="ＭＳ ゴシック"/>
      <w:color w:val="000000"/>
    </w:rPr>
  </w:style>
  <w:style w:type="paragraph" w:styleId="a5">
    <w:name w:val="Body Text"/>
    <w:basedOn w:val="a"/>
    <w:rsid w:val="00B646E0"/>
    <w:pPr>
      <w:snapToGrid w:val="0"/>
      <w:jc w:val="left"/>
    </w:pPr>
    <w:rPr>
      <w:rFonts w:ascii="ＭＳ ゴシック" w:eastAsia="ＭＳ ゴシック"/>
      <w:sz w:val="20"/>
    </w:rPr>
  </w:style>
  <w:style w:type="paragraph" w:styleId="2">
    <w:name w:val="Body Text Indent 2"/>
    <w:basedOn w:val="a"/>
    <w:rsid w:val="00B646E0"/>
    <w:pPr>
      <w:snapToGrid w:val="0"/>
      <w:ind w:left="420" w:hangingChars="200" w:hanging="420"/>
      <w:jc w:val="left"/>
    </w:pPr>
    <w:rPr>
      <w:rFonts w:ascii="ＭＳ ゴシック" w:eastAsia="ＭＳ ゴシック" w:hAnsi="ＭＳ ゴシック"/>
      <w:color w:val="000000"/>
      <w:sz w:val="21"/>
    </w:rPr>
  </w:style>
  <w:style w:type="paragraph" w:styleId="3">
    <w:name w:val="Body Text Indent 3"/>
    <w:basedOn w:val="a"/>
    <w:rsid w:val="00B646E0"/>
    <w:pPr>
      <w:ind w:left="210" w:hangingChars="100" w:hanging="210"/>
    </w:pPr>
    <w:rPr>
      <w:rFonts w:ascii="ＭＳ ゴシック" w:eastAsia="ＭＳ ゴシック" w:hAnsi="ＭＳ ゴシック"/>
      <w:color w:val="000000"/>
      <w:sz w:val="21"/>
    </w:rPr>
  </w:style>
  <w:style w:type="paragraph" w:styleId="a6">
    <w:name w:val="header"/>
    <w:basedOn w:val="a"/>
    <w:link w:val="a7"/>
    <w:rsid w:val="00755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589D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755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5589D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2020-02-27T02:35:00Z</dcterms:created>
  <dcterms:modified xsi:type="dcterms:W3CDTF">2020-02-27T02:35:00Z</dcterms:modified>
</cp:coreProperties>
</file>