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游ゴシック" w:hAnsi="游ゴシック" w:eastAsia="游ゴシック"/>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-402590</wp:posOffset>
                </wp:positionH>
                <wp:positionV relativeFrom="paragraph">
                  <wp:posOffset>-281940</wp:posOffset>
                </wp:positionV>
                <wp:extent cx="6262370" cy="7572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62370" cy="757237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2.2pt;mso-position-vertical-relative:text;mso-position-horizontal-relative:text;position:absolute;height:596.25pt;mso-wrap-distance-top:0pt;width:493.1pt;mso-wrap-distance-left:16pt;margin-left:-31.7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bookmarkStart w:id="0" w:name="_GoBack"/>
      <w:bookmarkEnd w:id="0"/>
      <w:r>
        <w:rPr>
          <w:rFonts w:hint="eastAsia" w:ascii="游ゴシック" w:hAnsi="游ゴシック" w:eastAsia="游ゴシック"/>
          <w:sz w:val="36"/>
        </w:rPr>
        <w:t>新型コロナワクチン接種委任状</w:t>
      </w:r>
    </w:p>
    <w:p>
      <w:pPr>
        <w:pStyle w:val="0"/>
        <w:jc w:val="right"/>
        <w:rPr>
          <w:rFonts w:hint="eastAsia" w:ascii="游ゴシック" w:hAnsi="游ゴシック" w:eastAsia="游ゴシック"/>
          <w:sz w:val="24"/>
        </w:rPr>
      </w:pPr>
      <w:r>
        <w:rPr>
          <w:rFonts w:hint="eastAsia" w:ascii="游ゴシック" w:hAnsi="游ゴシック" w:eastAsia="游ゴシック"/>
          <w:sz w:val="24"/>
        </w:rPr>
        <w:t>年　　　月　　　日</w:t>
      </w:r>
    </w:p>
    <w:p>
      <w:pPr>
        <w:pStyle w:val="0"/>
        <w:ind w:left="0" w:leftChars="0" w:right="0" w:rightChars="0" w:firstLine="0" w:firstLineChars="0"/>
        <w:jc w:val="left"/>
        <w:rPr>
          <w:rFonts w:hint="eastAsia" w:ascii="游ゴシック" w:hAnsi="游ゴシック" w:eastAsia="游ゴシック"/>
          <w:sz w:val="24"/>
        </w:rPr>
      </w:pPr>
      <w:r>
        <w:rPr>
          <w:rFonts w:hint="eastAsia" w:ascii="游ゴシック" w:hAnsi="游ゴシック" w:eastAsia="游ゴシック"/>
          <w:sz w:val="24"/>
        </w:rPr>
        <w:t>ワクチン接種を受ける方</w:t>
      </w:r>
    </w:p>
    <w:p>
      <w:pPr>
        <w:pStyle w:val="0"/>
        <w:ind w:left="0" w:leftChars="0" w:right="0" w:rightChars="0" w:firstLine="960" w:firstLineChars="400"/>
        <w:jc w:val="left"/>
        <w:rPr>
          <w:rFonts w:hint="eastAsia" w:ascii="游ゴシック" w:hAnsi="游ゴシック" w:eastAsia="游ゴシック"/>
          <w:sz w:val="24"/>
          <w:u w:val="single" w:color="auto"/>
        </w:rPr>
      </w:pPr>
      <w:r>
        <w:rPr>
          <w:rFonts w:hint="eastAsia" w:ascii="游ゴシック" w:hAnsi="游ゴシック" w:eastAsia="游ゴシック"/>
          <w:sz w:val="24"/>
          <w:u w:val="single" w:color="auto"/>
        </w:rPr>
        <w:t>氏　　名　　　　　　　　　　　　　　　　　　　　　　　　　　</w:t>
      </w:r>
    </w:p>
    <w:p>
      <w:pPr>
        <w:pStyle w:val="0"/>
        <w:ind w:leftChars="0" w:firstLineChars="0"/>
        <w:jc w:val="left"/>
        <w:rPr>
          <w:rFonts w:hint="eastAsia" w:ascii="游ゴシック" w:hAnsi="游ゴシック" w:eastAsia="游ゴシック"/>
          <w:sz w:val="24"/>
        </w:rPr>
      </w:pPr>
      <w:r>
        <w:rPr>
          <w:rFonts w:hint="eastAsia" w:ascii="游ゴシック" w:hAnsi="游ゴシック" w:eastAsia="游ゴシック"/>
          <w:sz w:val="24"/>
        </w:rPr>
        <w:t>保護者（委任者）</w:t>
      </w:r>
    </w:p>
    <w:p>
      <w:pPr>
        <w:pStyle w:val="0"/>
        <w:ind w:left="0" w:leftChars="0" w:firstLine="960" w:firstLineChars="400"/>
        <w:jc w:val="left"/>
        <w:rPr>
          <w:rFonts w:hint="eastAsia" w:ascii="游ゴシック" w:hAnsi="游ゴシック" w:eastAsia="游ゴシック"/>
          <w:sz w:val="24"/>
        </w:rPr>
      </w:pPr>
      <w:r>
        <w:rPr>
          <w:rFonts w:hint="eastAsia" w:ascii="游ゴシック" w:hAnsi="游ゴシック" w:eastAsia="游ゴシック"/>
          <w:sz w:val="24"/>
          <w:u w:val="single" w:color="auto"/>
        </w:rPr>
        <w:t>住　　所　　　　　　　　　　　　　　　　　　　　　　　　　　</w:t>
      </w:r>
    </w:p>
    <w:p>
      <w:pPr>
        <w:pStyle w:val="0"/>
        <w:ind w:left="0" w:leftChars="0" w:firstLine="960" w:firstLineChars="400"/>
        <w:jc w:val="left"/>
        <w:rPr>
          <w:rFonts w:hint="eastAsia" w:ascii="游ゴシック" w:hAnsi="游ゴシック" w:eastAsia="游ゴシック"/>
          <w:sz w:val="24"/>
        </w:rPr>
      </w:pPr>
      <w:r>
        <w:rPr>
          <w:rFonts w:hint="eastAsia" w:ascii="游ゴシック" w:hAnsi="游ゴシック" w:eastAsia="游ゴシック"/>
          <w:sz w:val="24"/>
          <w:u w:val="single" w:color="auto"/>
        </w:rPr>
        <w:t>氏　　名　　　　　　　　　　　　　　　　　　　　　　　印　　</w:t>
      </w:r>
    </w:p>
    <w:p>
      <w:pPr>
        <w:pStyle w:val="0"/>
        <w:ind w:left="0" w:leftChars="0" w:firstLine="960" w:firstLineChars="400"/>
        <w:jc w:val="left"/>
        <w:rPr>
          <w:rFonts w:hint="eastAsia" w:ascii="游ゴシック" w:hAnsi="游ゴシック" w:eastAsia="游ゴシック"/>
          <w:sz w:val="24"/>
        </w:rPr>
      </w:pPr>
      <w:r>
        <w:rPr>
          <w:rFonts w:hint="eastAsia" w:ascii="游ゴシック" w:hAnsi="游ゴシック" w:eastAsia="游ゴシック"/>
          <w:sz w:val="24"/>
          <w:u w:val="single" w:color="auto"/>
        </w:rPr>
        <w:t>電話番号　　　　　　　　　　　　　　　　　　　　　　　　　　</w:t>
      </w:r>
    </w:p>
    <w:p>
      <w:pPr>
        <w:pStyle w:val="0"/>
        <w:spacing w:line="0" w:lineRule="atLeast"/>
        <w:ind w:leftChars="0" w:firstLineChars="0"/>
        <w:jc w:val="both"/>
        <w:rPr>
          <w:rFonts w:hint="eastAsia" w:ascii="游ゴシック" w:hAnsi="游ゴシック" w:eastAsia="游ゴシック"/>
          <w:sz w:val="24"/>
        </w:rPr>
      </w:pPr>
    </w:p>
    <w:p>
      <w:pPr>
        <w:pStyle w:val="0"/>
        <w:spacing w:line="0" w:lineRule="atLeast"/>
        <w:ind w:leftChars="0" w:firstLineChars="0"/>
        <w:jc w:val="both"/>
        <w:rPr>
          <w:rFonts w:hint="eastAsia" w:ascii="游ゴシック" w:hAnsi="游ゴシック" w:eastAsia="游ゴシック"/>
          <w:sz w:val="24"/>
        </w:rPr>
      </w:pPr>
      <w:r>
        <w:rPr>
          <w:rFonts w:hint="eastAsia" w:ascii="游ゴシック" w:hAnsi="游ゴシック" w:eastAsia="游ゴシック"/>
          <w:sz w:val="24"/>
        </w:rPr>
        <w:t>　私は、下記の者を代理人として定め、新型コロナワクチン接種に関する一切の権限を委任します。</w:t>
      </w:r>
    </w:p>
    <w:p>
      <w:pPr>
        <w:pStyle w:val="0"/>
        <w:spacing w:line="0" w:lineRule="atLeast"/>
        <w:ind w:leftChars="0" w:firstLineChars="0"/>
        <w:jc w:val="both"/>
        <w:rPr>
          <w:rFonts w:hint="eastAsia" w:ascii="游ゴシック" w:hAnsi="游ゴシック" w:eastAsia="游ゴシック"/>
          <w:sz w:val="24"/>
        </w:rPr>
      </w:pPr>
      <w:r>
        <w:rPr>
          <w:rFonts w:hint="eastAsia" w:ascii="游ゴシック" w:hAnsi="游ゴシック" w:eastAsia="游ゴシック"/>
          <w:sz w:val="24"/>
        </w:rPr>
        <w:t>　また、医師による予診において同伴者の接種同意をもって保護者同意といたします。</w:t>
      </w:r>
    </w:p>
    <w:p>
      <w:pPr>
        <w:pStyle w:val="0"/>
        <w:ind w:leftChars="0" w:firstLineChars="0"/>
        <w:jc w:val="both"/>
        <w:rPr>
          <w:rFonts w:hint="eastAsia" w:ascii="游ゴシック" w:hAnsi="游ゴシック" w:eastAsia="游ゴシック"/>
          <w:sz w:val="24"/>
        </w:rPr>
      </w:pPr>
      <w:r>
        <w:rPr>
          <w:rFonts w:hint="eastAsia" w:ascii="游ゴシック" w:hAnsi="游ゴシック" w:eastAsia="游ゴシック"/>
          <w:sz w:val="24"/>
        </w:rPr>
        <w:t>代理人（同伴者）</w:t>
      </w:r>
    </w:p>
    <w:p>
      <w:pPr>
        <w:pStyle w:val="0"/>
        <w:ind w:left="0" w:leftChars="0" w:right="0" w:rightChars="0" w:firstLine="960" w:firstLineChars="400"/>
        <w:jc w:val="left"/>
        <w:rPr>
          <w:rFonts w:hint="eastAsia" w:ascii="游ゴシック" w:hAnsi="游ゴシック" w:eastAsia="游ゴシック"/>
          <w:sz w:val="24"/>
          <w:u w:val="single" w:color="auto"/>
        </w:rPr>
      </w:pPr>
      <w:r>
        <w:rPr>
          <w:rFonts w:hint="eastAsia" w:ascii="游ゴシック" w:hAnsi="游ゴシック" w:eastAsia="游ゴシック"/>
          <w:sz w:val="24"/>
          <w:u w:val="single" w:color="auto"/>
        </w:rPr>
        <w:t>住　　所　　　　　　　　　　　　　　　　　　　　　　　　　　</w:t>
      </w:r>
    </w:p>
    <w:p>
      <w:pPr>
        <w:pStyle w:val="0"/>
        <w:ind w:left="0" w:leftChars="0" w:right="0" w:rightChars="0" w:firstLine="960" w:firstLineChars="400"/>
        <w:jc w:val="left"/>
        <w:rPr>
          <w:rFonts w:hint="eastAsia" w:ascii="游ゴシック" w:hAnsi="游ゴシック" w:eastAsia="游ゴシック"/>
          <w:sz w:val="24"/>
          <w:u w:val="single" w:color="auto"/>
        </w:rPr>
      </w:pPr>
      <w:r>
        <w:rPr>
          <w:rFonts w:hint="eastAsia" w:ascii="游ゴシック" w:hAnsi="游ゴシック" w:eastAsia="游ゴシック"/>
          <w:sz w:val="24"/>
          <w:u w:val="single" w:color="auto"/>
        </w:rPr>
        <w:t>氏　　名　　　　　　　　　　　　　　　　　　　　　　　　　　</w:t>
      </w:r>
    </w:p>
    <w:p>
      <w:pPr>
        <w:pStyle w:val="0"/>
        <w:ind w:left="0" w:leftChars="0" w:right="0" w:rightChars="0" w:firstLine="960" w:firstLineChars="400"/>
        <w:jc w:val="left"/>
        <w:rPr>
          <w:rFonts w:hint="eastAsia" w:ascii="游ゴシック" w:hAnsi="游ゴシック" w:eastAsia="游ゴシック"/>
          <w:sz w:val="24"/>
          <w:u w:val="single" w:color="auto"/>
        </w:rPr>
      </w:pPr>
      <w:r>
        <w:rPr>
          <w:rFonts w:hint="eastAsia" w:ascii="游ゴシック" w:hAnsi="游ゴシック" w:eastAsia="游ゴシック"/>
          <w:sz w:val="24"/>
          <w:u w:val="single" w:color="auto"/>
        </w:rPr>
        <w:t>電話番号　　　　　　　　　　　　　　　　　　　　　　　　　　</w:t>
      </w:r>
    </w:p>
    <w:p>
      <w:pPr>
        <w:pStyle w:val="0"/>
        <w:ind w:left="0" w:leftChars="0" w:right="0" w:rightChars="0" w:firstLine="960" w:firstLineChars="400"/>
        <w:jc w:val="left"/>
        <w:rPr>
          <w:rFonts w:hint="eastAsia" w:ascii="游ゴシック" w:hAnsi="游ゴシック" w:eastAsia="游ゴシック"/>
          <w:sz w:val="24"/>
          <w:u w:val="single" w:color="auto"/>
        </w:rPr>
      </w:pPr>
      <w:r>
        <w:rPr>
          <w:rFonts w:hint="eastAsia" w:ascii="游ゴシック" w:hAnsi="游ゴシック" w:eastAsia="游ゴシック"/>
          <w:sz w:val="24"/>
          <w:u w:val="single" w:color="auto"/>
        </w:rPr>
        <w:t>被接種者との続柄　　　　　　　　　　　　　　　　　　　　　　</w:t>
      </w:r>
    </w:p>
    <w:p>
      <w:pPr>
        <w:pStyle w:val="0"/>
        <w:ind w:leftChars="0" w:firstLineChars="0"/>
        <w:jc w:val="both"/>
        <w:rPr>
          <w:rFonts w:hint="eastAsia" w:ascii="UD デジタル 教科書体 NP-R" w:hAnsi="UD デジタル 教科書体 NP-R" w:eastAsia="UD デジタル 教科書体 NP-R"/>
          <w:sz w:val="22"/>
        </w:rPr>
      </w:pPr>
    </w:p>
    <w:p>
      <w:pPr>
        <w:pStyle w:val="0"/>
        <w:ind w:leftChars="0" w:firstLineChars="0"/>
        <w:jc w:val="both"/>
        <w:rPr>
          <w:rFonts w:hint="eastAsia" w:ascii="游ゴシック" w:hAnsi="游ゴシック" w:eastAsia="游ゴシック"/>
          <w:sz w:val="22"/>
        </w:rPr>
      </w:pPr>
      <w:r>
        <w:rPr>
          <w:rFonts w:hint="eastAsia" w:ascii="游ゴシック" w:hAnsi="游ゴシック" w:eastAsia="游ゴシック"/>
          <w:b w:val="1"/>
          <w:sz w:val="24"/>
        </w:rPr>
        <w:t>新型コロナワクチン接種に保護者が同伴できない場合の委任状について</w:t>
      </w:r>
    </w:p>
    <w:p>
      <w:pPr>
        <w:pStyle w:val="0"/>
        <w:spacing w:line="0" w:lineRule="atLeast"/>
        <w:ind w:leftChars="0" w:firstLineChars="0"/>
        <w:jc w:val="both"/>
        <w:rPr>
          <w:rFonts w:hint="eastAsia" w:ascii="UD デジタル 教科書体 NP-R" w:hAnsi="UD デジタル 教科書体 NP-R" w:eastAsia="UD デジタル 教科書体 NP-R"/>
          <w:sz w:val="22"/>
        </w:rPr>
      </w:pPr>
      <w:r>
        <w:rPr>
          <w:rFonts w:hint="eastAsia" w:ascii="游ゴシック" w:hAnsi="游ゴシック" w:eastAsia="游ゴシック"/>
          <w:sz w:val="24"/>
          <w:u w:val="none" w:color="auto"/>
        </w:rPr>
        <w:t>※１６歳未満の方が接種を受ける場合、原則保護者の同意・同伴が必要です。</w:t>
      </w:r>
    </w:p>
    <w:p>
      <w:pPr>
        <w:pStyle w:val="0"/>
        <w:spacing w:line="0" w:lineRule="atLeast"/>
        <w:ind w:leftChars="0" w:firstLineChars="0"/>
        <w:jc w:val="both"/>
        <w:rPr>
          <w:rFonts w:hint="eastAsia" w:ascii="UD デジタル 教科書体 NP-R" w:hAnsi="UD デジタル 教科書体 NP-R" w:eastAsia="UD デジタル 教科書体 NP-R"/>
          <w:sz w:val="22"/>
        </w:rPr>
      </w:pPr>
      <w:r>
        <w:rPr>
          <w:rFonts w:hint="eastAsia" w:ascii="游ゴシック" w:hAnsi="游ゴシック" w:eastAsia="游ゴシック"/>
          <w:sz w:val="24"/>
          <w:u w:val="none" w:color="auto"/>
        </w:rPr>
        <w:t>　保護者が同伴できない場合、被接種者の健康状態を普段より熟知する親族等（祖父母等）が同伴して下さい。その場合、保護者の委任状が必要となります。</w:t>
      </w:r>
    </w:p>
    <w:p>
      <w:pPr>
        <w:pStyle w:val="0"/>
        <w:spacing w:line="0" w:lineRule="atLeast"/>
        <w:ind w:leftChars="0" w:firstLineChars="0"/>
        <w:jc w:val="both"/>
        <w:rPr>
          <w:rFonts w:hint="eastAsia" w:ascii="UD デジタル 教科書体 NP-R" w:hAnsi="UD デジタル 教科書体 NP-R" w:eastAsia="UD デジタル 教科書体 NP-R"/>
          <w:sz w:val="22"/>
        </w:rPr>
      </w:pPr>
      <w:r>
        <w:rPr>
          <w:rFonts w:hint="eastAsia" w:ascii="游ゴシック" w:hAnsi="游ゴシック" w:eastAsia="游ゴシック"/>
          <w:sz w:val="24"/>
          <w:u w:val="none" w:color="auto"/>
        </w:rPr>
        <w:t>※委任状がない場合は接種を受けることができませんので、ご注意下さい。</w:t>
      </w:r>
    </w:p>
    <w:sectPr>
      <w:pgSz w:w="11906" w:h="16838"/>
      <w:pgMar w:top="1417"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0</Words>
  <Characters>324</Characters>
  <Application>JUST Note</Application>
  <Lines>24</Lines>
  <Paragraphs>19</Paragraphs>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02516)田中舘　健太</dc:creator>
  <cp:lastModifiedBy>02489)川上　深志</cp:lastModifiedBy>
  <cp:lastPrinted>2022-03-10T11:46:40Z</cp:lastPrinted>
  <dcterms:created xsi:type="dcterms:W3CDTF">2021-07-23T02:01:00Z</dcterms:created>
  <dcterms:modified xsi:type="dcterms:W3CDTF">2022-03-11T09:36:57Z</dcterms:modified>
  <cp:revision>13</cp:revision>
</cp:coreProperties>
</file>