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b w:val="1"/>
          <w:sz w:val="40"/>
        </w:rPr>
        <w:t>事業実施計画書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wordWrap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（宛先）太田市長　</w:t>
      </w:r>
    </w:p>
    <w:p>
      <w:pPr>
        <w:pStyle w:val="0"/>
        <w:wordWrap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〒（　　　　）－（　　　　）　　　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000000" w:themeColor="text1"/>
        </w:rPr>
        <w:t>住所　　　　　　　　　　　　　　</w:t>
      </w:r>
      <w:r>
        <w:rPr>
          <w:rFonts w:hint="eastAsia"/>
          <w:sz w:val="24"/>
          <w:u w:val="none" w:color="000000" w:themeColor="text1"/>
        </w:rPr>
        <w:t>　</w:t>
      </w:r>
    </w:p>
    <w:p>
      <w:pPr>
        <w:pStyle w:val="0"/>
        <w:wordWrap w:val="0"/>
        <w:jc w:val="right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000000" w:themeColor="text1"/>
        </w:rPr>
        <w:t>氏名　　　　　　　　　　　　　　</w:t>
      </w:r>
      <w:r>
        <w:rPr>
          <w:rFonts w:hint="eastAsia"/>
          <w:sz w:val="24"/>
          <w:u w:val="none" w:color="000000" w:themeColor="text1"/>
        </w:rPr>
        <w:t>　</w:t>
      </w:r>
    </w:p>
    <w:p>
      <w:pPr>
        <w:pStyle w:val="0"/>
        <w:wordWrap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wordWrap w:val="0"/>
        <w:jc w:val="both"/>
        <w:rPr>
          <w:rFonts w:hint="eastAsia"/>
          <w:sz w:val="22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/>
          <w:sz w:val="24"/>
          <w:u w:val="single" w:color="auto"/>
        </w:rPr>
        <w:t>連絡先　　　　　　　　　　　　　</w:t>
      </w:r>
    </w:p>
    <w:p>
      <w:pPr>
        <w:pStyle w:val="0"/>
        <w:wordWrap w:val="0"/>
        <w:ind w:firstLine="240" w:firstLineChars="100"/>
        <w:jc w:val="both"/>
        <w:rPr>
          <w:rFonts w:hint="eastAsia"/>
          <w:sz w:val="22"/>
        </w:rPr>
      </w:pPr>
      <w:r>
        <w:rPr>
          <w:rFonts w:hint="eastAsia"/>
          <w:b w:val="1"/>
          <w:sz w:val="24"/>
        </w:rPr>
        <w:t>↓</w:t>
      </w:r>
      <w:r>
        <w:rPr>
          <w:rFonts w:hint="eastAsia"/>
          <w:sz w:val="22"/>
        </w:rPr>
        <w:t>　申請する事業に〇印を付けてください。</w:t>
      </w:r>
    </w:p>
    <w:p>
      <w:pPr>
        <w:pStyle w:val="0"/>
        <w:wordWrap w:val="0"/>
        <w:ind w:firstLine="280" w:firstLineChars="100"/>
        <w:jc w:val="both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①　　太田市大型農業機械導入支援事業費補助金　　　　　　</w:t>
      </w:r>
    </w:p>
    <w:p>
      <w:pPr>
        <w:pStyle w:val="0"/>
        <w:wordWrap w:val="0"/>
        <w:jc w:val="both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　②　　太田市農業機械・施設整備事業費補助金</w:t>
      </w:r>
    </w:p>
    <w:p>
      <w:pPr>
        <w:pStyle w:val="0"/>
        <w:wordWrap w:val="0"/>
        <w:ind w:firstLine="240" w:firstLineChars="100"/>
        <w:jc w:val="both"/>
        <w:rPr>
          <w:rFonts w:hint="eastAsia"/>
          <w:sz w:val="24"/>
        </w:rPr>
      </w:pPr>
    </w:p>
    <w:p>
      <w:pPr>
        <w:pStyle w:val="0"/>
        <w:wordWrap w:val="0"/>
        <w:ind w:firstLine="240" w:firstLineChars="100"/>
        <w:jc w:val="both"/>
        <w:rPr>
          <w:rFonts w:hint="eastAsia"/>
          <w:sz w:val="24"/>
        </w:rPr>
      </w:pPr>
      <w:r>
        <w:rPr>
          <w:rFonts w:hint="eastAsia"/>
          <w:sz w:val="24"/>
        </w:rPr>
        <w:t>上記、補助事業を受け、（</w:t>
      </w:r>
      <w:r>
        <w:rPr>
          <w:rFonts w:hint="eastAsia"/>
          <w:sz w:val="24"/>
          <w:u w:val="single" w:color="auto"/>
        </w:rPr>
        <w:t>　　　　　　　　　　　　　</w:t>
      </w:r>
      <w:r>
        <w:rPr>
          <w:rFonts w:hint="eastAsia"/>
          <w:sz w:val="24"/>
        </w:rPr>
        <w:t>）を導入し、農業経営の効率化及び規模拡大を図りたく、次のとおり交付を申請します。</w:t>
      </w:r>
    </w:p>
    <w:p>
      <w:pPr>
        <w:pStyle w:val="0"/>
        <w:wordWrap w:val="0"/>
        <w:ind w:firstLine="240" w:firstLineChars="100"/>
        <w:jc w:val="both"/>
        <w:rPr>
          <w:rFonts w:hint="eastAsia"/>
          <w:sz w:val="24"/>
        </w:rPr>
      </w:pPr>
      <w:r>
        <w:rPr>
          <w:rFonts w:hint="eastAsia"/>
          <w:sz w:val="24"/>
        </w:rPr>
        <w:t>また、</w:t>
      </w:r>
      <w:r>
        <w:rPr>
          <w:rFonts w:hint="eastAsia"/>
          <w:sz w:val="24"/>
          <w:u w:val="none" w:color="000000" w:themeColor="text1"/>
        </w:rPr>
        <w:t>農業政策課所管の補助事業へ申請するにあたり、太田市税等完納照合が行われることについて同意します。</w:t>
      </w:r>
    </w:p>
    <w:p>
      <w:pPr>
        <w:pStyle w:val="0"/>
        <w:wordWrap w:val="0"/>
        <w:jc w:val="both"/>
        <w:rPr>
          <w:rFonts w:hint="eastAsia"/>
          <w:sz w:val="24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/>
          <w:sz w:val="24"/>
        </w:rPr>
      </w:pPr>
      <w:r>
        <w:rPr>
          <w:rFonts w:hint="eastAsia"/>
          <w:b w:val="1"/>
          <w:sz w:val="24"/>
        </w:rPr>
        <w:t>１　事業内容</w:t>
      </w:r>
      <w:r>
        <w:rPr>
          <w:rFonts w:hint="eastAsia"/>
          <w:sz w:val="24"/>
        </w:rPr>
        <w:t>　　　　　　　　　　　　　　　　　　　　　　　　　</w:t>
      </w:r>
    </w:p>
    <w:tbl>
      <w:tblPr>
        <w:tblStyle w:val="19"/>
        <w:tblW w:w="908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206"/>
        <w:gridCol w:w="2520"/>
        <w:gridCol w:w="2358"/>
      </w:tblGrid>
      <w:tr>
        <w:trPr>
          <w:trHeight w:val="360" w:hRule="atLeast"/>
        </w:trPr>
        <w:tc>
          <w:tcPr>
            <w:tcW w:w="42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導入機械・整備</w:t>
            </w:r>
          </w:p>
        </w:tc>
        <w:tc>
          <w:tcPr>
            <w:tcW w:w="48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規格・馬力・構造等</w:t>
            </w:r>
          </w:p>
        </w:tc>
      </w:tr>
      <w:tr>
        <w:trPr>
          <w:trHeight w:val="710" w:hRule="atLeast"/>
        </w:trPr>
        <w:tc>
          <w:tcPr>
            <w:tcW w:w="42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4206" w:type="dxa"/>
            <w:vAlign w:val="top"/>
          </w:tcPr>
          <w:p>
            <w:pPr>
              <w:pStyle w:val="0"/>
              <w:tabs>
                <w:tab w:val="center" w:leader="none" w:pos="1680"/>
                <w:tab w:val="left" w:leader="none" w:pos="2994"/>
              </w:tabs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【Ａ】総事業費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税込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　〈Ｂ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Ｃ〉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市補助金額【Ｂ】</w:t>
            </w:r>
          </w:p>
        </w:tc>
        <w:tc>
          <w:tcPr>
            <w:tcW w:w="235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自己負担額【Ｃ】</w:t>
            </w:r>
          </w:p>
        </w:tc>
      </w:tr>
      <w:tr>
        <w:trPr>
          <w:trHeight w:val="850" w:hRule="atLeast"/>
        </w:trPr>
        <w:tc>
          <w:tcPr>
            <w:tcW w:w="4206" w:type="dxa"/>
            <w:vAlign w:val="top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5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gridAfter w:val="2"/>
          <w:wAfter w:w="4878" w:type="dxa"/>
          <w:trHeight w:val="380" w:hRule="atLeast"/>
        </w:trPr>
        <w:tc>
          <w:tcPr>
            <w:tcW w:w="420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【Ｄ】融資予定額　※①のみ</w:t>
            </w:r>
          </w:p>
        </w:tc>
      </w:tr>
      <w:tr>
        <w:trPr>
          <w:gridAfter w:val="2"/>
          <w:wAfter w:w="4878" w:type="dxa"/>
          <w:trHeight w:val="850" w:hRule="atLeast"/>
        </w:trPr>
        <w:tc>
          <w:tcPr>
            <w:tcW w:w="420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wordWrap w:val="0"/>
        <w:jc w:val="both"/>
        <w:rPr>
          <w:rFonts w:hint="eastAsia"/>
          <w:sz w:val="24"/>
          <w:u w:val="single" w:color="000000" w:themeColor="text1"/>
        </w:rPr>
      </w:pPr>
    </w:p>
    <w:p>
      <w:pPr>
        <w:pStyle w:val="0"/>
        <w:wordWrap w:val="0"/>
        <w:jc w:val="both"/>
        <w:rPr>
          <w:rFonts w:hint="eastAsia"/>
          <w:sz w:val="24"/>
          <w:u w:val="none" w:color="000000" w:themeColor="text1"/>
        </w:rPr>
      </w:pPr>
      <w:r>
        <w:rPr>
          <w:rFonts w:hint="eastAsia"/>
          <w:b w:val="1"/>
          <w:sz w:val="24"/>
          <w:u w:val="none" w:color="000000" w:themeColor="text1"/>
        </w:rPr>
        <w:t>２　事業着手完了予定日</w:t>
      </w:r>
    </w:p>
    <w:p>
      <w:pPr>
        <w:pStyle w:val="0"/>
        <w:wordWrap w:val="0"/>
        <w:ind w:leftChars="0" w:firstLine="0" w:firstLineChars="0"/>
        <w:jc w:val="both"/>
        <w:rPr>
          <w:rFonts w:hint="eastAsia"/>
          <w:sz w:val="24"/>
          <w:u w:val="none" w:color="000000" w:themeColor="text1"/>
        </w:rPr>
      </w:pPr>
    </w:p>
    <w:p>
      <w:pPr>
        <w:pStyle w:val="0"/>
        <w:wordWrap w:val="0"/>
        <w:jc w:val="both"/>
        <w:rPr>
          <w:rFonts w:hint="eastAsia"/>
          <w:sz w:val="24"/>
          <w:u w:val="none" w:color="000000" w:themeColor="text1"/>
        </w:rPr>
      </w:pPr>
      <w:r>
        <w:rPr>
          <w:rFonts w:hint="eastAsia"/>
          <w:sz w:val="24"/>
          <w:u w:val="none" w:color="000000" w:themeColor="text1"/>
        </w:rPr>
        <w:t>　　着手日　　令和　　年　　　月　　　日</w:t>
      </w:r>
    </w:p>
    <w:p>
      <w:pPr>
        <w:pStyle w:val="0"/>
        <w:wordWrap w:val="0"/>
        <w:jc w:val="both"/>
        <w:rPr>
          <w:rFonts w:hint="eastAsia"/>
          <w:sz w:val="24"/>
        </w:rPr>
      </w:pPr>
      <w:r>
        <w:rPr>
          <w:rFonts w:hint="eastAsia"/>
          <w:sz w:val="24"/>
          <w:u w:val="none" w:color="000000" w:themeColor="text1"/>
        </w:rPr>
        <w:t>　　完了日　　令和　　年　　　月　　　日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b w:val="1"/>
          <w:sz w:val="24"/>
        </w:rPr>
        <w:t>３　前年度農業収入</w:t>
      </w:r>
      <w:r>
        <w:rPr>
          <w:rFonts w:hint="eastAsia"/>
          <w:sz w:val="24"/>
        </w:rPr>
        <w:t>　　　　</w:t>
      </w:r>
    </w:p>
    <w:p>
      <w:pPr>
        <w:pStyle w:val="0"/>
        <w:ind w:left="0" w:leftChars="0" w:firstLine="240" w:firstLineChars="100"/>
        <w:rPr>
          <w:rFonts w:hint="eastAsia"/>
          <w:sz w:val="24"/>
          <w:u w:val="single" w:color="auto"/>
        </w:rPr>
      </w:pPr>
    </w:p>
    <w:p>
      <w:pPr>
        <w:pStyle w:val="0"/>
        <w:ind w:left="0" w:leftChars="0" w:firstLine="240" w:firstLineChars="1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円（別紙資料添付）</w:t>
      </w:r>
    </w:p>
    <w:p>
      <w:pPr>
        <w:pStyle w:val="0"/>
        <w:ind w:left="0" w:leftChars="0" w:firstLine="480" w:firstLineChars="200"/>
        <w:jc w:val="center"/>
        <w:rPr>
          <w:rFonts w:hint="eastAsia"/>
          <w:sz w:val="24"/>
          <w:u w:val="single" w:color="auto"/>
        </w:rPr>
      </w:pPr>
    </w:p>
    <w:p>
      <w:pPr>
        <w:pStyle w:val="0"/>
        <w:ind w:left="0" w:leftChars="0" w:firstLine="480" w:firstLineChars="200"/>
        <w:jc w:val="center"/>
        <w:rPr>
          <w:rFonts w:hint="eastAsia"/>
          <w:sz w:val="24"/>
          <w:u w:val="single" w:color="auto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４　経営状況確認　　　　　　　農業経営改善計画申請時期　　</w:t>
      </w:r>
      <w:r>
        <w:rPr>
          <w:rFonts w:hint="eastAsia"/>
          <w:b w:val="1"/>
          <w:sz w:val="24"/>
          <w:u w:val="single" w:color="auto"/>
        </w:rPr>
        <w:t>令和　　　　年度</w:t>
      </w:r>
    </w:p>
    <w:p>
      <w:pPr>
        <w:pStyle w:val="0"/>
        <w:rPr>
          <w:rFonts w:hint="eastAsia"/>
          <w:sz w:val="10"/>
        </w:rPr>
      </w:pPr>
    </w:p>
    <w:tbl>
      <w:tblPr>
        <w:tblStyle w:val="11"/>
        <w:tblW w:w="8820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60"/>
        <w:gridCol w:w="1050"/>
        <w:gridCol w:w="1470"/>
        <w:gridCol w:w="1050"/>
        <w:gridCol w:w="1470"/>
        <w:gridCol w:w="1050"/>
        <w:gridCol w:w="1470"/>
      </w:tblGrid>
      <w:tr>
        <w:trPr>
          <w:trHeight w:val="388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作目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部門名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計画申請時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現状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目標（５年後）</w:t>
            </w:r>
          </w:p>
        </w:tc>
      </w:tr>
      <w:tr>
        <w:trPr>
          <w:trHeight w:val="551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ha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生産量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0"/>
              </w:rPr>
              <w:t>ｔ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頭数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0"/>
              </w:rPr>
              <w:t>頭・羽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ha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生産量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ｔ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頭数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頭・羽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ha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生産量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0"/>
              </w:rPr>
              <w:t>ｔ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頭数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頭・羽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>
          <w:trHeight w:val="63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585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59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0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60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</w:tbl>
    <w:p>
      <w:pPr>
        <w:pStyle w:val="18"/>
        <w:spacing w:line="360" w:lineRule="exact"/>
        <w:rPr>
          <w:rFonts w:hint="eastAsia"/>
          <w:sz w:val="24"/>
          <w:u w:val="none" w:color="000000" w:themeColor="text1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/>
          <w:sz w:val="24"/>
          <w:u w:val="none" w:color="000000" w:themeColor="text1"/>
        </w:rPr>
      </w:pPr>
      <w:r>
        <w:rPr>
          <w:rFonts w:hint="eastAsia"/>
          <w:b w:val="1"/>
          <w:sz w:val="24"/>
          <w:u w:val="none" w:color="000000" w:themeColor="text1"/>
        </w:rPr>
        <w:t>５　申請にあたっての確認事項</w:t>
      </w:r>
    </w:p>
    <w:tbl>
      <w:tblPr>
        <w:tblStyle w:val="19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952"/>
        <w:gridCol w:w="3944"/>
      </w:tblGrid>
      <w:tr>
        <w:trPr/>
        <w:tc>
          <w:tcPr>
            <w:tcW w:w="495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394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左の項目に該当する場合はチェック（☑）してください。</w:t>
            </w:r>
          </w:p>
        </w:tc>
      </w:tr>
      <w:tr>
        <w:trPr>
          <w:trHeight w:val="1070" w:hRule="atLeast"/>
        </w:trPr>
        <w:tc>
          <w:tcPr>
            <w:tcW w:w="4952" w:type="dxa"/>
            <w:vAlign w:val="center"/>
          </w:tcPr>
          <w:p>
            <w:pPr>
              <w:pStyle w:val="0"/>
              <w:ind w:left="480" w:hanging="480" w:hanging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耐用年数期間（機械７年、ハウス１０年）は営農を継続し、経営規模拡大に努めます。</w:t>
            </w:r>
          </w:p>
        </w:tc>
        <w:tc>
          <w:tcPr>
            <w:tcW w:w="394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1060" w:hRule="atLeast"/>
        </w:trPr>
        <w:tc>
          <w:tcPr>
            <w:tcW w:w="4952" w:type="dxa"/>
            <w:vAlign w:val="center"/>
          </w:tcPr>
          <w:p>
            <w:pPr>
              <w:pStyle w:val="0"/>
              <w:ind w:left="480" w:hanging="480" w:hanging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法令に準じて営農することに努めます。</w:t>
            </w:r>
          </w:p>
        </w:tc>
        <w:tc>
          <w:tcPr>
            <w:tcW w:w="394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1060" w:hRule="atLeast"/>
        </w:trPr>
        <w:tc>
          <w:tcPr>
            <w:tcW w:w="4952" w:type="dxa"/>
            <w:vAlign w:val="center"/>
          </w:tcPr>
          <w:p>
            <w:pPr>
              <w:pStyle w:val="0"/>
              <w:ind w:left="480" w:hanging="480" w:hanging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　補助金交付決定前に着工せず、必ず補助金交付決定後に着工します。</w:t>
            </w:r>
          </w:p>
        </w:tc>
        <w:tc>
          <w:tcPr>
            <w:tcW w:w="394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1060" w:hRule="atLeast"/>
        </w:trPr>
        <w:tc>
          <w:tcPr>
            <w:tcW w:w="4952" w:type="dxa"/>
            <w:vAlign w:val="center"/>
          </w:tcPr>
          <w:p>
            <w:pPr>
              <w:pStyle w:val="0"/>
              <w:ind w:left="480" w:hanging="480" w:hanging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　補助金交付決定後、申請した事業内容の変更はしません。</w:t>
            </w:r>
          </w:p>
        </w:tc>
        <w:tc>
          <w:tcPr>
            <w:tcW w:w="394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1060" w:hRule="atLeast"/>
        </w:trPr>
        <w:tc>
          <w:tcPr>
            <w:tcW w:w="4952" w:type="dxa"/>
            <w:vAlign w:val="center"/>
          </w:tcPr>
          <w:p>
            <w:pPr>
              <w:pStyle w:val="0"/>
              <w:ind w:left="480" w:hanging="480" w:hanging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　必要に応じて、市が調査を行うことに同意します。</w:t>
            </w:r>
          </w:p>
        </w:tc>
        <w:tc>
          <w:tcPr>
            <w:tcW w:w="394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>
      <w:pPr>
        <w:pStyle w:val="0"/>
        <w:wordWrap w:val="0"/>
        <w:jc w:val="both"/>
        <w:rPr>
          <w:rFonts w:hint="eastAsia"/>
          <w:sz w:val="24"/>
          <w:u w:val="none" w:color="000000" w:themeColor="text1"/>
        </w:rPr>
      </w:pPr>
    </w:p>
    <w:sectPr>
      <w:footerReference r:id="rId5" w:type="default"/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t xml:space="preserve">- 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2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 xml:space="preserve"> -</w:t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一太郎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spacing w:val="2"/>
      <w:sz w:val="21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380</TotalTime>
  <Pages>2</Pages>
  <Words>3</Words>
  <Characters>593</Characters>
  <Application>JUST Note</Application>
  <Lines>155</Lines>
  <Paragraphs>57</Paragraphs>
  <CharactersWithSpaces>817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03035)小林　祥平</dc:creator>
  <cp:lastModifiedBy>02834)石川　塁翔</cp:lastModifiedBy>
  <cp:lastPrinted>2024-10-03T02:16:04Z</cp:lastPrinted>
  <dcterms:created xsi:type="dcterms:W3CDTF">2024-05-21T05:23:00Z</dcterms:created>
  <dcterms:modified xsi:type="dcterms:W3CDTF">2026-02-17T00:20:30Z</dcterms:modified>
  <cp:revision>32</cp:revision>
</cp:coreProperties>
</file>